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4A8D2" w14:textId="77777777" w:rsidR="002223D0" w:rsidRPr="002223D0" w:rsidRDefault="002223D0" w:rsidP="002223D0">
      <w:pPr>
        <w:jc w:val="both"/>
        <w:rPr>
          <w:rFonts w:ascii="Calibri" w:eastAsia="Calibri" w:hAnsi="Calibri"/>
          <w:b/>
          <w:sz w:val="22"/>
          <w:szCs w:val="22"/>
        </w:rPr>
      </w:pPr>
      <w:r>
        <w:rPr>
          <w:rFonts w:ascii="Calibri" w:eastAsia="Calibri" w:hAnsi="Calibri"/>
          <w:b/>
          <w:sz w:val="22"/>
          <w:szCs w:val="22"/>
        </w:rPr>
        <w:t xml:space="preserve">Competition Rules for </w:t>
      </w:r>
      <w:r w:rsidRPr="002223D0">
        <w:rPr>
          <w:rFonts w:ascii="Calibri" w:eastAsia="Calibri" w:hAnsi="Calibri"/>
          <w:b/>
          <w:sz w:val="22"/>
          <w:szCs w:val="22"/>
        </w:rPr>
        <w:t>Ace of Clubs</w:t>
      </w:r>
    </w:p>
    <w:p w14:paraId="006D33FE" w14:textId="77777777" w:rsidR="002223D0" w:rsidRPr="002223D0" w:rsidRDefault="002223D0" w:rsidP="00107423">
      <w:pPr>
        <w:pStyle w:val="NoSpacing"/>
        <w:numPr>
          <w:ilvl w:val="0"/>
          <w:numId w:val="12"/>
        </w:numPr>
      </w:pPr>
      <w:r w:rsidRPr="002223D0">
        <w:t>Open to all WPF clubs.</w:t>
      </w:r>
    </w:p>
    <w:p w14:paraId="7870577C" w14:textId="77777777" w:rsidR="002223D0" w:rsidRPr="002223D0" w:rsidRDefault="002223D0" w:rsidP="00107423">
      <w:pPr>
        <w:pStyle w:val="NoSpacing"/>
        <w:numPr>
          <w:ilvl w:val="0"/>
          <w:numId w:val="12"/>
        </w:numPr>
      </w:pPr>
      <w:r w:rsidRPr="002223D0">
        <w:t>The two highest placed clubs</w:t>
      </w:r>
      <w:r>
        <w:t xml:space="preserve"> </w:t>
      </w:r>
      <w:r w:rsidRPr="002223D0">
        <w:t xml:space="preserve">will be invited to represent the WPF in the relevant PAGB inter club championship. If a club declines the invitation, then the next highest </w:t>
      </w:r>
      <w:r>
        <w:t xml:space="preserve">Club </w:t>
      </w:r>
      <w:r w:rsidRPr="002223D0">
        <w:t>is invited. If one of the highest scorers has already pre-qualified the next highest scoring club will be invited as well.</w:t>
      </w:r>
    </w:p>
    <w:p w14:paraId="08D92371" w14:textId="77777777" w:rsidR="002223D0" w:rsidRPr="002223D0" w:rsidRDefault="002223D0" w:rsidP="00107423">
      <w:pPr>
        <w:pStyle w:val="NoSpacing"/>
        <w:numPr>
          <w:ilvl w:val="0"/>
          <w:numId w:val="12"/>
        </w:numPr>
      </w:pPr>
      <w:r w:rsidRPr="002223D0">
        <w:t xml:space="preserve">Judging will be done by 3 experienced judges not affiliated with a WPF club and preferably be from </w:t>
      </w:r>
      <w:r w:rsidR="00503563">
        <w:t>outside the WPF</w:t>
      </w:r>
      <w:r w:rsidRPr="002223D0">
        <w:t>.  Clubs will be advised who they are prior to the competition.</w:t>
      </w:r>
    </w:p>
    <w:p w14:paraId="0D315A94" w14:textId="77777777" w:rsidR="002223D0" w:rsidRPr="002223D0" w:rsidRDefault="002223D0" w:rsidP="00107423">
      <w:pPr>
        <w:pStyle w:val="NoSpacing"/>
        <w:numPr>
          <w:ilvl w:val="0"/>
          <w:numId w:val="12"/>
        </w:numPr>
      </w:pPr>
      <w:r w:rsidRPr="002223D0">
        <w:t>Scoring by each judge will be between 2 and 5.</w:t>
      </w:r>
    </w:p>
    <w:p w14:paraId="396C9FE8" w14:textId="77777777" w:rsidR="002223D0" w:rsidRPr="002223D0" w:rsidRDefault="002223D0" w:rsidP="00107423">
      <w:pPr>
        <w:pStyle w:val="NoSpacing"/>
        <w:numPr>
          <w:ilvl w:val="0"/>
          <w:numId w:val="12"/>
        </w:numPr>
      </w:pPr>
      <w:r w:rsidRPr="002223D0">
        <w:t>The club can have a maximum of 40 PDIs to use within the competition.</w:t>
      </w:r>
    </w:p>
    <w:p w14:paraId="173F4D58" w14:textId="77777777" w:rsidR="002223D0" w:rsidRPr="002223D0" w:rsidRDefault="00503563" w:rsidP="00107423">
      <w:pPr>
        <w:pStyle w:val="NoSpacing"/>
        <w:numPr>
          <w:ilvl w:val="0"/>
          <w:numId w:val="12"/>
        </w:numPr>
      </w:pPr>
      <w:r w:rsidRPr="00503563">
        <w:t>A master list of PDIs using the master sheet provided and a WeTransfer/disc containing all images</w:t>
      </w:r>
      <w:r>
        <w:t xml:space="preserve"> </w:t>
      </w:r>
      <w:r w:rsidR="002223D0" w:rsidRPr="002223D0">
        <w:t>should be with the CELO at the closing date which will be the third full weekend in January. The competition date will be the third full weekend in February.</w:t>
      </w:r>
    </w:p>
    <w:p w14:paraId="7286D613" w14:textId="77777777" w:rsidR="002223D0" w:rsidRDefault="002223D0" w:rsidP="00107423">
      <w:pPr>
        <w:pStyle w:val="NoSpacing"/>
        <w:numPr>
          <w:ilvl w:val="0"/>
          <w:numId w:val="12"/>
        </w:numPr>
      </w:pPr>
      <w:r>
        <w:t xml:space="preserve">Each image should have a unique file name in the format:  101_ABC_JohnJones_The Fishes.         (i.e. Sequence </w:t>
      </w:r>
      <w:proofErr w:type="spellStart"/>
      <w:r>
        <w:t>Number_Club</w:t>
      </w:r>
      <w:proofErr w:type="spellEnd"/>
      <w:r>
        <w:t xml:space="preserve"> </w:t>
      </w:r>
      <w:proofErr w:type="spellStart"/>
      <w:r>
        <w:t>Code_Photographer_title</w:t>
      </w:r>
      <w:proofErr w:type="spellEnd"/>
      <w:r>
        <w:t>) Only 3 underscores should be used.</w:t>
      </w:r>
    </w:p>
    <w:p w14:paraId="39CF7E14" w14:textId="77777777" w:rsidR="002223D0" w:rsidRPr="002223D0" w:rsidRDefault="002223D0" w:rsidP="00107423">
      <w:pPr>
        <w:pStyle w:val="NoSpacing"/>
        <w:numPr>
          <w:ilvl w:val="0"/>
          <w:numId w:val="12"/>
        </w:numPr>
      </w:pPr>
      <w:r w:rsidRPr="002223D0">
        <w:t xml:space="preserve">The first round of 8 images should be in a folder marked Round 1.  A second folder should be included with ALL the images in.  </w:t>
      </w:r>
    </w:p>
    <w:p w14:paraId="6824A3C0" w14:textId="77777777" w:rsidR="002223D0" w:rsidRPr="002223D0" w:rsidRDefault="002223D0" w:rsidP="00107423">
      <w:pPr>
        <w:pStyle w:val="NoSpacing"/>
        <w:numPr>
          <w:ilvl w:val="0"/>
          <w:numId w:val="12"/>
        </w:numPr>
      </w:pPr>
      <w:r w:rsidRPr="002223D0">
        <w:t xml:space="preserve">There will be 2 rounds, followed by the Final and a Plate competition. </w:t>
      </w:r>
    </w:p>
    <w:p w14:paraId="60AAD876" w14:textId="77777777" w:rsidR="002223D0" w:rsidRPr="002223D0" w:rsidRDefault="002223D0" w:rsidP="00107423">
      <w:pPr>
        <w:pStyle w:val="NoSpacing"/>
        <w:numPr>
          <w:ilvl w:val="0"/>
          <w:numId w:val="12"/>
        </w:numPr>
      </w:pPr>
      <w:r w:rsidRPr="002223D0">
        <w:t xml:space="preserve">All clubs will enter Rounds 1 and 2 </w:t>
      </w:r>
      <w:r w:rsidR="00503563">
        <w:t>with</w:t>
      </w:r>
      <w:r w:rsidRPr="002223D0">
        <w:t xml:space="preserve"> 8 PDIs</w:t>
      </w:r>
      <w:r w:rsidR="00503563">
        <w:t xml:space="preserve"> from their bank</w:t>
      </w:r>
      <w:r w:rsidRPr="002223D0">
        <w:t>.</w:t>
      </w:r>
    </w:p>
    <w:p w14:paraId="153F0D4C" w14:textId="77777777" w:rsidR="002223D0" w:rsidRPr="002223D0" w:rsidRDefault="002223D0" w:rsidP="00107423">
      <w:pPr>
        <w:pStyle w:val="NoSpacing"/>
        <w:numPr>
          <w:ilvl w:val="0"/>
          <w:numId w:val="12"/>
        </w:numPr>
      </w:pPr>
      <w:r w:rsidRPr="002223D0">
        <w:t>In Round 1 there can be no more tha</w:t>
      </w:r>
      <w:r>
        <w:t>n</w:t>
      </w:r>
      <w:r w:rsidRPr="002223D0">
        <w:t xml:space="preserve"> 3 nature images.  A photographer can have a maximum of 3 images, and the round should include the work of a minimum of 4 photographers.</w:t>
      </w:r>
    </w:p>
    <w:p w14:paraId="2EEDDBB3" w14:textId="77777777" w:rsidR="002223D0" w:rsidRPr="002223D0" w:rsidRDefault="002223D0" w:rsidP="00107423">
      <w:pPr>
        <w:pStyle w:val="NoSpacing"/>
        <w:numPr>
          <w:ilvl w:val="0"/>
          <w:numId w:val="12"/>
        </w:numPr>
      </w:pPr>
      <w:r w:rsidRPr="002223D0">
        <w:t>The same rules as in Round 1 apply to Round 2, where all Clubs will enter 8 different PDIs completing the second-round entry form.</w:t>
      </w:r>
    </w:p>
    <w:p w14:paraId="7612399E" w14:textId="77777777" w:rsidR="002223D0" w:rsidRPr="002223D0" w:rsidRDefault="002223D0" w:rsidP="00107423">
      <w:pPr>
        <w:pStyle w:val="NoSpacing"/>
        <w:numPr>
          <w:ilvl w:val="0"/>
          <w:numId w:val="12"/>
        </w:numPr>
      </w:pPr>
      <w:r w:rsidRPr="002223D0">
        <w:t xml:space="preserve">The total scores for round one and two are added together and the top eight clubs (including joint eighth or if the numbers are low all clubs) </w:t>
      </w:r>
      <w:r>
        <w:t>will</w:t>
      </w:r>
      <w:r w:rsidRPr="002223D0">
        <w:t xml:space="preserve"> take part in the final.</w:t>
      </w:r>
    </w:p>
    <w:p w14:paraId="34394933" w14:textId="77777777" w:rsidR="002223D0" w:rsidRPr="002223D0" w:rsidRDefault="002223D0" w:rsidP="00107423">
      <w:pPr>
        <w:pStyle w:val="NoSpacing"/>
        <w:numPr>
          <w:ilvl w:val="0"/>
          <w:numId w:val="12"/>
        </w:numPr>
      </w:pPr>
      <w:r w:rsidRPr="002223D0">
        <w:t>The final will consist of 20 images per club.  The images are to be chosen from the whole image bank, completing the final entry form and giving it to the CELO.</w:t>
      </w:r>
    </w:p>
    <w:p w14:paraId="14BA0B76" w14:textId="77777777" w:rsidR="002223D0" w:rsidRPr="002223D0" w:rsidRDefault="002223D0" w:rsidP="00107423">
      <w:pPr>
        <w:pStyle w:val="NoSpacing"/>
        <w:numPr>
          <w:ilvl w:val="0"/>
          <w:numId w:val="12"/>
        </w:numPr>
      </w:pPr>
      <w:r w:rsidRPr="002223D0">
        <w:t>In the final there must not be more than 10 images from Rounds 1 and 2.  A photographer may have a maximum of 4 images.  There must not be more than 4 nature images.  The round should include the work of a minimum of 5 photographers.</w:t>
      </w:r>
    </w:p>
    <w:p w14:paraId="405670DA" w14:textId="77777777" w:rsidR="002223D0" w:rsidRPr="002223D0" w:rsidRDefault="002223D0" w:rsidP="00107423">
      <w:pPr>
        <w:pStyle w:val="NoSpacing"/>
        <w:numPr>
          <w:ilvl w:val="0"/>
          <w:numId w:val="12"/>
        </w:numPr>
      </w:pPr>
      <w:r w:rsidRPr="002223D0">
        <w:t xml:space="preserve">In the event for a tie for second place in the final, the clubs involved will submit 5 images from their master list.  If it is still a tie then they will submit 5 unused images selected from their master list until a result is obtained.  A photographer is to have a maximum of 2 images per tie and no more than 2 </w:t>
      </w:r>
      <w:proofErr w:type="gramStart"/>
      <w:r w:rsidRPr="002223D0">
        <w:t>nature</w:t>
      </w:r>
      <w:proofErr w:type="gramEnd"/>
      <w:r w:rsidRPr="002223D0">
        <w:t xml:space="preserve"> per tie.</w:t>
      </w:r>
    </w:p>
    <w:p w14:paraId="4F3443DF" w14:textId="77777777" w:rsidR="002223D0" w:rsidRPr="002223D0" w:rsidRDefault="002223D0" w:rsidP="00107423">
      <w:pPr>
        <w:pStyle w:val="NoSpacing"/>
        <w:numPr>
          <w:ilvl w:val="0"/>
          <w:numId w:val="12"/>
        </w:numPr>
      </w:pPr>
      <w:r w:rsidRPr="002223D0">
        <w:t>Those clubs who do not make the final will be invited (if sufficient numbers) to take part in the Plate competition, using 8 of their images from the image bank. The completed Plate entry form should be given to the CELO.</w:t>
      </w:r>
    </w:p>
    <w:p w14:paraId="231C9256" w14:textId="77777777" w:rsidR="002223D0" w:rsidRPr="002223D0" w:rsidRDefault="002223D0" w:rsidP="00107423">
      <w:pPr>
        <w:pStyle w:val="NoSpacing"/>
        <w:numPr>
          <w:ilvl w:val="0"/>
          <w:numId w:val="12"/>
        </w:numPr>
      </w:pPr>
      <w:r w:rsidRPr="002223D0">
        <w:t>In the Plate there must be no more than 4 images from rounds 1 and 2.  A photographer may have a maximum of 2 images. There must be no more than 2 natural history images.</w:t>
      </w:r>
    </w:p>
    <w:p w14:paraId="1A26BC4B" w14:textId="77777777" w:rsidR="002223D0" w:rsidRPr="002223D0" w:rsidRDefault="002223D0" w:rsidP="00107423">
      <w:pPr>
        <w:pStyle w:val="NoSpacing"/>
        <w:numPr>
          <w:ilvl w:val="0"/>
          <w:numId w:val="12"/>
        </w:numPr>
      </w:pPr>
      <w:r w:rsidRPr="002223D0">
        <w:t xml:space="preserve">In the event of a tie in the Plate, the trophy will be shared, each club will have a replica. </w:t>
      </w:r>
    </w:p>
    <w:p w14:paraId="5B1254EC" w14:textId="77777777" w:rsidR="002223D0" w:rsidRPr="002223D0" w:rsidRDefault="002223D0" w:rsidP="00107423">
      <w:pPr>
        <w:pStyle w:val="NoSpacing"/>
        <w:numPr>
          <w:ilvl w:val="0"/>
          <w:numId w:val="12"/>
        </w:numPr>
      </w:pPr>
      <w:r w:rsidRPr="002223D0">
        <w:t>In Nature the WPF will use the PAGB definition to determine the entry.  I.e. if it looks like nature then it is, even though they may not match FIAP rules.</w:t>
      </w:r>
    </w:p>
    <w:p w14:paraId="6950CD1B" w14:textId="77777777" w:rsidR="002223D0" w:rsidRPr="002223D0" w:rsidRDefault="002223D0" w:rsidP="00107423">
      <w:pPr>
        <w:pStyle w:val="NoSpacing"/>
        <w:numPr>
          <w:ilvl w:val="0"/>
          <w:numId w:val="12"/>
        </w:numPr>
      </w:pPr>
      <w:r w:rsidRPr="002223D0">
        <w:t>Awards will be made for Best Monochrome, Best Colour and a personal selection by each judge</w:t>
      </w:r>
    </w:p>
    <w:p w14:paraId="5BD969D0" w14:textId="77777777" w:rsidR="002223D0" w:rsidRPr="002223D0" w:rsidRDefault="002223D0" w:rsidP="00107423">
      <w:pPr>
        <w:pStyle w:val="NoSpacing"/>
        <w:numPr>
          <w:ilvl w:val="0"/>
          <w:numId w:val="12"/>
        </w:numPr>
        <w:rPr>
          <w:szCs w:val="24"/>
        </w:rPr>
      </w:pPr>
      <w:r w:rsidRPr="002223D0">
        <w:t>Any images not presented to the judges are available for future competitions.</w:t>
      </w:r>
    </w:p>
    <w:p w14:paraId="3EBD24B5" w14:textId="77777777" w:rsidR="00503563" w:rsidRDefault="00503563" w:rsidP="00503563">
      <w:pPr>
        <w:rPr>
          <w:szCs w:val="24"/>
        </w:rPr>
      </w:pPr>
    </w:p>
    <w:p w14:paraId="79360CEA" w14:textId="77777777" w:rsidR="00503563" w:rsidRDefault="00503563" w:rsidP="00503563">
      <w:pPr>
        <w:rPr>
          <w:szCs w:val="24"/>
        </w:rPr>
      </w:pPr>
    </w:p>
    <w:p w14:paraId="299A730E" w14:textId="77777777" w:rsidR="00107423" w:rsidRPr="00CD2455" w:rsidRDefault="00107423" w:rsidP="00107423">
      <w:pPr>
        <w:pStyle w:val="NoSpacing"/>
        <w:numPr>
          <w:ilvl w:val="0"/>
          <w:numId w:val="13"/>
        </w:numPr>
        <w:rPr>
          <w:b/>
        </w:rPr>
      </w:pPr>
      <w:r w:rsidRPr="00CD2455">
        <w:rPr>
          <w:b/>
        </w:rPr>
        <w:lastRenderedPageBreak/>
        <w:t>General Rules - Applicable to all WPF Competitions.</w:t>
      </w:r>
    </w:p>
    <w:p w14:paraId="253CB847" w14:textId="77777777" w:rsidR="00107423" w:rsidRDefault="00107423" w:rsidP="00107423">
      <w:pPr>
        <w:pStyle w:val="NoSpacing"/>
        <w:numPr>
          <w:ilvl w:val="1"/>
          <w:numId w:val="13"/>
        </w:numPr>
        <w:jc w:val="both"/>
      </w:pPr>
      <w:r>
        <w:t>All parts of any image must be produced by a photographic process.</w:t>
      </w:r>
    </w:p>
    <w:p w14:paraId="25764D9E" w14:textId="77777777" w:rsidR="00107423" w:rsidRDefault="00107423" w:rsidP="00107423">
      <w:pPr>
        <w:pStyle w:val="NoSpacing"/>
        <w:numPr>
          <w:ilvl w:val="1"/>
          <w:numId w:val="13"/>
        </w:numPr>
        <w:jc w:val="both"/>
      </w:pPr>
      <w:r>
        <w:t>All elements of images must be the photographer’s own work.</w:t>
      </w:r>
    </w:p>
    <w:p w14:paraId="468C675C" w14:textId="77777777" w:rsidR="00107423" w:rsidRDefault="00107423" w:rsidP="00107423">
      <w:pPr>
        <w:pStyle w:val="NoSpacing"/>
        <w:numPr>
          <w:ilvl w:val="1"/>
          <w:numId w:val="13"/>
        </w:numPr>
        <w:jc w:val="both"/>
      </w:pPr>
      <w:r>
        <w:t>The photographer must be a member of a WPF affiliated club.</w:t>
      </w:r>
    </w:p>
    <w:p w14:paraId="136620C5" w14:textId="77777777" w:rsidR="00107423" w:rsidRDefault="00107423" w:rsidP="00107423">
      <w:pPr>
        <w:pStyle w:val="NoSpacing"/>
        <w:numPr>
          <w:ilvl w:val="1"/>
          <w:numId w:val="13"/>
        </w:numPr>
        <w:jc w:val="both"/>
      </w:pPr>
      <w:r>
        <w:t>The Federation has free use of all entries for non-commercial publicity.</w:t>
      </w:r>
    </w:p>
    <w:p w14:paraId="5003F211" w14:textId="77777777" w:rsidR="00107423" w:rsidRDefault="00107423" w:rsidP="00107423">
      <w:pPr>
        <w:pStyle w:val="NoSpacing"/>
        <w:numPr>
          <w:ilvl w:val="1"/>
          <w:numId w:val="13"/>
        </w:numPr>
        <w:jc w:val="both"/>
      </w:pPr>
      <w:r>
        <w:t>The Federation is able to use entries for National and International competitions.</w:t>
      </w:r>
    </w:p>
    <w:p w14:paraId="426A6179" w14:textId="77777777" w:rsidR="00107423" w:rsidRDefault="00107423" w:rsidP="00107423">
      <w:pPr>
        <w:pStyle w:val="NoSpacing"/>
        <w:numPr>
          <w:ilvl w:val="1"/>
          <w:numId w:val="13"/>
        </w:numPr>
        <w:jc w:val="both"/>
      </w:pPr>
      <w:r>
        <w:t>The Federation uses topic definitions given by PAGB.</w:t>
      </w:r>
    </w:p>
    <w:p w14:paraId="062A3CFF" w14:textId="77777777" w:rsidR="00107423" w:rsidRDefault="00107423" w:rsidP="00107423">
      <w:pPr>
        <w:pStyle w:val="NoSpacing"/>
        <w:numPr>
          <w:ilvl w:val="1"/>
          <w:numId w:val="13"/>
        </w:numPr>
        <w:jc w:val="both"/>
      </w:pPr>
      <w:r>
        <w:t>If an image is accepted/used in a competition it may not be entered in that same competition again.</w:t>
      </w:r>
    </w:p>
    <w:p w14:paraId="1D72B48B" w14:textId="77777777" w:rsidR="00107423" w:rsidRDefault="00107423" w:rsidP="00107423">
      <w:pPr>
        <w:pStyle w:val="NoSpacing"/>
        <w:numPr>
          <w:ilvl w:val="1"/>
          <w:numId w:val="13"/>
        </w:numPr>
        <w:jc w:val="both"/>
      </w:pPr>
      <w:r>
        <w:t>By virtue of participation the photographer and club accept all these rules.</w:t>
      </w:r>
    </w:p>
    <w:p w14:paraId="5484EAEC" w14:textId="77777777" w:rsidR="00107423" w:rsidRDefault="00107423" w:rsidP="00107423">
      <w:pPr>
        <w:pStyle w:val="NoSpacing"/>
        <w:rPr>
          <w:b/>
        </w:rPr>
      </w:pPr>
    </w:p>
    <w:p w14:paraId="0A3542F1" w14:textId="77777777" w:rsidR="00107423" w:rsidRPr="00A55E20" w:rsidRDefault="00107423" w:rsidP="00107423">
      <w:pPr>
        <w:pStyle w:val="NoSpacing"/>
        <w:numPr>
          <w:ilvl w:val="0"/>
          <w:numId w:val="13"/>
        </w:numPr>
        <w:jc w:val="both"/>
        <w:rPr>
          <w:b/>
        </w:rPr>
      </w:pPr>
      <w:r w:rsidRPr="00A55E20">
        <w:rPr>
          <w:b/>
        </w:rPr>
        <w:t>Dual/multiple club Membership rules.</w:t>
      </w:r>
    </w:p>
    <w:p w14:paraId="3855DDE9" w14:textId="77777777" w:rsidR="00107423" w:rsidRDefault="00107423" w:rsidP="00107423">
      <w:pPr>
        <w:pStyle w:val="NoSpacing"/>
        <w:numPr>
          <w:ilvl w:val="1"/>
          <w:numId w:val="13"/>
        </w:numPr>
        <w:jc w:val="both"/>
      </w:pPr>
      <w:r>
        <w:t>The photographer who has dual/multiple membership may represent one club in one competition.</w:t>
      </w:r>
    </w:p>
    <w:p w14:paraId="512EFCA0" w14:textId="77777777" w:rsidR="00107423" w:rsidRDefault="00107423" w:rsidP="00107423">
      <w:pPr>
        <w:pStyle w:val="NoSpacing"/>
        <w:jc w:val="both"/>
        <w:rPr>
          <w:b/>
        </w:rPr>
      </w:pPr>
    </w:p>
    <w:p w14:paraId="129E5CD2" w14:textId="77777777" w:rsidR="00107423" w:rsidRDefault="00107423" w:rsidP="00107423">
      <w:pPr>
        <w:pStyle w:val="NoSpacing"/>
        <w:numPr>
          <w:ilvl w:val="0"/>
          <w:numId w:val="13"/>
        </w:numPr>
        <w:jc w:val="both"/>
        <w:rPr>
          <w:b/>
        </w:rPr>
      </w:pPr>
      <w:r w:rsidRPr="00A55E20">
        <w:rPr>
          <w:b/>
        </w:rPr>
        <w:t>Print Sizes</w:t>
      </w:r>
      <w:r>
        <w:rPr>
          <w:b/>
        </w:rPr>
        <w:t>,</w:t>
      </w:r>
      <w:r w:rsidRPr="00A55E20">
        <w:rPr>
          <w:b/>
        </w:rPr>
        <w:t xml:space="preserve"> </w:t>
      </w:r>
      <w:r w:rsidRPr="00965631">
        <w:rPr>
          <w:b/>
        </w:rPr>
        <w:t>Printing and Mounting</w:t>
      </w:r>
    </w:p>
    <w:p w14:paraId="605B9DD5" w14:textId="77777777" w:rsidR="00107423" w:rsidRDefault="00107423" w:rsidP="00107423">
      <w:pPr>
        <w:pStyle w:val="NoSpacing"/>
        <w:numPr>
          <w:ilvl w:val="1"/>
          <w:numId w:val="13"/>
        </w:numPr>
        <w:jc w:val="both"/>
      </w:pPr>
      <w:r>
        <w:t>Prints should be presented on a board of 50 cm x 40 cm.</w:t>
      </w:r>
    </w:p>
    <w:p w14:paraId="35C2E167" w14:textId="77777777" w:rsidR="00107423" w:rsidRPr="00965631" w:rsidRDefault="00107423" w:rsidP="00107423">
      <w:pPr>
        <w:pStyle w:val="NoSpacing"/>
        <w:numPr>
          <w:ilvl w:val="1"/>
          <w:numId w:val="13"/>
        </w:numPr>
        <w:jc w:val="both"/>
        <w:rPr>
          <w:b/>
        </w:rPr>
      </w:pPr>
      <w:r w:rsidRPr="00965631">
        <w:t>Masking tape is NOT allowed on mounts, only artists framing tape.</w:t>
      </w:r>
    </w:p>
    <w:p w14:paraId="104DEAE9" w14:textId="77777777" w:rsidR="00107423" w:rsidRPr="00CD2455" w:rsidRDefault="00107423" w:rsidP="00107423">
      <w:pPr>
        <w:pStyle w:val="NoSpacing"/>
        <w:numPr>
          <w:ilvl w:val="1"/>
          <w:numId w:val="13"/>
        </w:numPr>
        <w:jc w:val="both"/>
        <w:rPr>
          <w:b/>
        </w:rPr>
      </w:pPr>
      <w:r>
        <w:t>Prints can be home, or trade processed</w:t>
      </w:r>
    </w:p>
    <w:p w14:paraId="1839B2DB" w14:textId="77777777" w:rsidR="00107423" w:rsidRPr="00CD2455" w:rsidRDefault="00107423" w:rsidP="00107423">
      <w:pPr>
        <w:pStyle w:val="NoSpacing"/>
        <w:jc w:val="both"/>
        <w:rPr>
          <w:b/>
        </w:rPr>
      </w:pPr>
    </w:p>
    <w:p w14:paraId="788F3699" w14:textId="77777777" w:rsidR="00107423" w:rsidRPr="00A55E20" w:rsidRDefault="00107423" w:rsidP="00107423">
      <w:pPr>
        <w:pStyle w:val="NoSpacing"/>
        <w:numPr>
          <w:ilvl w:val="0"/>
          <w:numId w:val="13"/>
        </w:numPr>
        <w:jc w:val="both"/>
        <w:rPr>
          <w:b/>
        </w:rPr>
      </w:pPr>
      <w:r w:rsidRPr="00A55E20">
        <w:rPr>
          <w:b/>
        </w:rPr>
        <w:t>PDI sizes</w:t>
      </w:r>
    </w:p>
    <w:p w14:paraId="292E90E2" w14:textId="77777777" w:rsidR="00107423" w:rsidRDefault="00107423" w:rsidP="00107423">
      <w:pPr>
        <w:pStyle w:val="NoSpacing"/>
        <w:numPr>
          <w:ilvl w:val="1"/>
          <w:numId w:val="13"/>
        </w:numPr>
        <w:jc w:val="both"/>
      </w:pPr>
      <w:r w:rsidRPr="00965631">
        <w:t>PDIs</w:t>
      </w:r>
      <w:r>
        <w:t xml:space="preserve"> should be no greater than 1600px horizontal x 1200px vertical in jpeg format and </w:t>
      </w:r>
      <w:r w:rsidRPr="00965631">
        <w:t>will be projected in</w:t>
      </w:r>
      <w:r>
        <w:rPr>
          <w:color w:val="FF0000"/>
        </w:rPr>
        <w:t xml:space="preserve"> </w:t>
      </w:r>
      <w:r>
        <w:t xml:space="preserve">sRGB colour space. </w:t>
      </w:r>
    </w:p>
    <w:p w14:paraId="7A78E6F8" w14:textId="77777777" w:rsidR="00107423" w:rsidRDefault="00107423" w:rsidP="00107423">
      <w:pPr>
        <w:pStyle w:val="NoSpacing"/>
        <w:jc w:val="both"/>
      </w:pPr>
    </w:p>
    <w:p w14:paraId="0B41B321" w14:textId="77777777" w:rsidR="00107423" w:rsidRPr="00A67BFE" w:rsidRDefault="00107423" w:rsidP="00107423">
      <w:pPr>
        <w:pStyle w:val="NoSpacing"/>
        <w:jc w:val="both"/>
        <w:rPr>
          <w:b/>
          <w:sz w:val="28"/>
          <w:szCs w:val="28"/>
        </w:rPr>
      </w:pPr>
      <w:r w:rsidRPr="00A67BFE">
        <w:rPr>
          <w:b/>
          <w:sz w:val="28"/>
          <w:szCs w:val="28"/>
        </w:rPr>
        <w:t>Disqualification rules</w:t>
      </w:r>
    </w:p>
    <w:p w14:paraId="7281B65A" w14:textId="77777777" w:rsidR="00107423" w:rsidRPr="00A67BFE" w:rsidRDefault="00107423" w:rsidP="00107423">
      <w:pPr>
        <w:pStyle w:val="NoSpacing"/>
        <w:numPr>
          <w:ilvl w:val="0"/>
          <w:numId w:val="13"/>
        </w:numPr>
        <w:jc w:val="both"/>
        <w:rPr>
          <w:b/>
        </w:rPr>
      </w:pPr>
      <w:r w:rsidRPr="00A67BFE">
        <w:rPr>
          <w:b/>
        </w:rPr>
        <w:t>Duplicate Images in the same competition (previous years are included)</w:t>
      </w:r>
    </w:p>
    <w:p w14:paraId="753D91D4" w14:textId="77777777" w:rsidR="00107423" w:rsidRDefault="00107423" w:rsidP="00107423">
      <w:pPr>
        <w:pStyle w:val="NoSpacing"/>
        <w:numPr>
          <w:ilvl w:val="1"/>
          <w:numId w:val="13"/>
        </w:numPr>
        <w:jc w:val="both"/>
      </w:pPr>
      <w:r>
        <w:t>Images that appear to be the same as a previously accepted image by a specific photographer are unacceptable.</w:t>
      </w:r>
    </w:p>
    <w:p w14:paraId="56106B06" w14:textId="77777777" w:rsidR="00107423" w:rsidRDefault="00107423" w:rsidP="00107423">
      <w:pPr>
        <w:pStyle w:val="NoSpacing"/>
        <w:jc w:val="both"/>
        <w:rPr>
          <w:b/>
        </w:rPr>
      </w:pPr>
    </w:p>
    <w:p w14:paraId="4EE6AC81" w14:textId="77777777" w:rsidR="00107423" w:rsidRPr="00A67BFE" w:rsidRDefault="00107423" w:rsidP="00107423">
      <w:pPr>
        <w:pStyle w:val="NoSpacing"/>
        <w:numPr>
          <w:ilvl w:val="0"/>
          <w:numId w:val="13"/>
        </w:numPr>
        <w:jc w:val="both"/>
        <w:rPr>
          <w:b/>
        </w:rPr>
      </w:pPr>
      <w:r w:rsidRPr="00A67BFE">
        <w:rPr>
          <w:b/>
        </w:rPr>
        <w:t>Tenure of Trophies.</w:t>
      </w:r>
    </w:p>
    <w:p w14:paraId="0274BD37" w14:textId="77777777" w:rsidR="00107423" w:rsidRDefault="00107423" w:rsidP="00107423">
      <w:pPr>
        <w:pStyle w:val="NoSpacing"/>
        <w:numPr>
          <w:ilvl w:val="1"/>
          <w:numId w:val="13"/>
        </w:numPr>
        <w:jc w:val="both"/>
      </w:pPr>
      <w:r>
        <w:t>All competitions are for a tenure of 12 months.</w:t>
      </w:r>
    </w:p>
    <w:p w14:paraId="538B8D1E" w14:textId="77777777" w:rsidR="00107423" w:rsidRDefault="00107423" w:rsidP="00107423">
      <w:pPr>
        <w:pStyle w:val="NoSpacing"/>
        <w:numPr>
          <w:ilvl w:val="1"/>
          <w:numId w:val="13"/>
        </w:numPr>
        <w:jc w:val="both"/>
      </w:pPr>
      <w:r>
        <w:t>All trophies are to be returned to the CELO 2 weeks before the next competition date (not replicas or individual awards).</w:t>
      </w:r>
    </w:p>
    <w:p w14:paraId="2BB1A333" w14:textId="77777777" w:rsidR="00107423" w:rsidRDefault="00107423" w:rsidP="00107423">
      <w:pPr>
        <w:pStyle w:val="NoSpacing"/>
        <w:jc w:val="both"/>
        <w:rPr>
          <w:b/>
        </w:rPr>
      </w:pPr>
    </w:p>
    <w:p w14:paraId="58CEAA33" w14:textId="77777777" w:rsidR="00107423" w:rsidRPr="00A67BFE" w:rsidRDefault="00107423" w:rsidP="00107423">
      <w:pPr>
        <w:pStyle w:val="NoSpacing"/>
        <w:numPr>
          <w:ilvl w:val="0"/>
          <w:numId w:val="13"/>
        </w:numPr>
        <w:jc w:val="both"/>
        <w:rPr>
          <w:b/>
        </w:rPr>
      </w:pPr>
      <w:r w:rsidRPr="00A67BFE">
        <w:rPr>
          <w:b/>
        </w:rPr>
        <w:t>Loss or Damage</w:t>
      </w:r>
    </w:p>
    <w:p w14:paraId="0B645C18" w14:textId="77777777" w:rsidR="00107423" w:rsidRDefault="00107423" w:rsidP="00107423">
      <w:pPr>
        <w:pStyle w:val="NoSpacing"/>
        <w:numPr>
          <w:ilvl w:val="1"/>
          <w:numId w:val="13"/>
        </w:numPr>
        <w:jc w:val="both"/>
      </w:pPr>
      <w:r>
        <w:t>Whilst every possible care will be taken of entries whilst in its possession, the Federation cannot accept responsibility for loss or damage.</w:t>
      </w:r>
    </w:p>
    <w:p w14:paraId="242DB7F9" w14:textId="77777777" w:rsidR="00107423" w:rsidRDefault="00107423" w:rsidP="00107423">
      <w:pPr>
        <w:pStyle w:val="NoSpacing"/>
        <w:jc w:val="both"/>
        <w:rPr>
          <w:b/>
        </w:rPr>
      </w:pPr>
    </w:p>
    <w:p w14:paraId="08F7883A" w14:textId="77777777" w:rsidR="00107423" w:rsidRPr="00A67BFE" w:rsidRDefault="00107423" w:rsidP="00107423">
      <w:pPr>
        <w:pStyle w:val="NoSpacing"/>
        <w:numPr>
          <w:ilvl w:val="0"/>
          <w:numId w:val="13"/>
        </w:numPr>
        <w:jc w:val="both"/>
        <w:rPr>
          <w:b/>
        </w:rPr>
      </w:pPr>
      <w:r w:rsidRPr="00A67BFE">
        <w:rPr>
          <w:b/>
        </w:rPr>
        <w:t>Right to Display</w:t>
      </w:r>
    </w:p>
    <w:p w14:paraId="1B31D876" w14:textId="77777777" w:rsidR="00107423" w:rsidRDefault="00107423" w:rsidP="00107423">
      <w:pPr>
        <w:pStyle w:val="NoSpacing"/>
        <w:numPr>
          <w:ilvl w:val="1"/>
          <w:numId w:val="13"/>
        </w:numPr>
        <w:jc w:val="both"/>
      </w:pPr>
      <w:r>
        <w:t>The WPF reserve the right not to display an image.</w:t>
      </w:r>
    </w:p>
    <w:p w14:paraId="6249F3F7" w14:textId="77777777" w:rsidR="00107423" w:rsidRDefault="00107423" w:rsidP="00503563">
      <w:pPr>
        <w:rPr>
          <w:szCs w:val="24"/>
        </w:rPr>
      </w:pPr>
    </w:p>
    <w:p w14:paraId="4A214769" w14:textId="77777777" w:rsidR="00107423" w:rsidRDefault="00107423" w:rsidP="00503563">
      <w:pPr>
        <w:rPr>
          <w:szCs w:val="24"/>
        </w:rPr>
      </w:pPr>
    </w:p>
    <w:p w14:paraId="79BD6A92" w14:textId="4D5F428D" w:rsidR="00503563" w:rsidRPr="006613D7" w:rsidRDefault="00503563" w:rsidP="00503563">
      <w:pPr>
        <w:rPr>
          <w:szCs w:val="24"/>
        </w:rPr>
      </w:pPr>
      <w:r>
        <w:rPr>
          <w:szCs w:val="24"/>
        </w:rPr>
        <w:t xml:space="preserve">Issue </w:t>
      </w:r>
      <w:r w:rsidR="001D3561">
        <w:rPr>
          <w:szCs w:val="24"/>
        </w:rPr>
        <w:t>A</w:t>
      </w:r>
      <w:bookmarkStart w:id="0" w:name="_GoBack"/>
      <w:bookmarkEnd w:id="0"/>
      <w:r>
        <w:rPr>
          <w:szCs w:val="24"/>
        </w:rPr>
        <w:t xml:space="preserve"> – Published May 2018</w:t>
      </w:r>
    </w:p>
    <w:p w14:paraId="72AE64AA" w14:textId="77777777" w:rsidR="00A360EA" w:rsidRPr="006613D7" w:rsidRDefault="00A360EA" w:rsidP="00503563">
      <w:pPr>
        <w:pStyle w:val="NoSpacing"/>
        <w:rPr>
          <w:szCs w:val="24"/>
        </w:rPr>
      </w:pPr>
    </w:p>
    <w:sectPr w:rsidR="00A360EA" w:rsidRPr="006613D7" w:rsidSect="007042E7">
      <w:footerReference w:type="default" r:id="rId7"/>
      <w:headerReference w:type="first" r:id="rId8"/>
      <w:footerReference w:type="first" r:id="rId9"/>
      <w:pgSz w:w="11906" w:h="16838" w:code="9"/>
      <w:pgMar w:top="1134" w:right="1134" w:bottom="0" w:left="1134" w:header="851" w:footer="9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1009D" w14:textId="77777777" w:rsidR="00FE73CA" w:rsidRDefault="00FE73CA">
      <w:r>
        <w:separator/>
      </w:r>
    </w:p>
  </w:endnote>
  <w:endnote w:type="continuationSeparator" w:id="0">
    <w:p w14:paraId="0C39359A" w14:textId="77777777" w:rsidR="00FE73CA" w:rsidRDefault="00FE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3F93" w14:textId="77777777" w:rsidR="003B3F86" w:rsidRDefault="00FE73CA">
    <w:pPr>
      <w:ind w:left="2160"/>
      <w:rPr>
        <w:snapToGrid w:val="0"/>
        <w:color w:val="008000"/>
        <w:sz w:val="16"/>
      </w:rPr>
    </w:pPr>
    <w:r>
      <w:rPr>
        <w:i/>
        <w:noProof/>
        <w:sz w:val="16"/>
      </w:rPr>
      <w:pict w14:anchorId="03B20BBD">
        <v:shapetype id="_x0000_t202" coordsize="21600,21600" o:spt="202" path="m,l,21600r21600,l21600,xe">
          <v:stroke joinstyle="miter"/>
          <v:path gradientshapeok="t" o:connecttype="rect"/>
        </v:shapetype>
        <v:shape id="_x0000_s2054" type="#_x0000_t202" style="position:absolute;left:0;text-align:left;margin-left:.9pt;margin-top:-30.7pt;width:482.65pt;height:132.8pt;z-index:251657216" o:allowincell="f" stroked="f">
          <v:textbox style="mso-next-textbox:#_x0000_s2054">
            <w:txbxContent>
              <w:p w14:paraId="3FBAD712" w14:textId="77777777" w:rsidR="003B3F86" w:rsidRDefault="003B3F86">
                <w:pPr>
                  <w:pStyle w:val="BodyText"/>
                  <w:rPr>
                    <w:rFonts w:ascii="Arial" w:hAnsi="Arial" w:cs="Arial"/>
                  </w:rPr>
                </w:pPr>
                <w:r>
                  <w:rPr>
                    <w:rFonts w:ascii="Arial" w:hAnsi="Arial" w:cs="Arial"/>
                  </w:rPr>
                  <w:t xml:space="preserve">The Welsh Photographic Federation has benefited from a Lottery Fund award under the Arts Council for </w:t>
                </w:r>
                <w:smartTag w:uri="urn:schemas-microsoft-com:office:smarttags" w:element="place">
                  <w:smartTag w:uri="urn:schemas-microsoft-com:office:smarttags" w:element="country-region">
                    <w:r>
                      <w:rPr>
                        <w:rFonts w:ascii="Arial" w:hAnsi="Arial" w:cs="Arial"/>
                      </w:rPr>
                      <w:t>Wales</w:t>
                    </w:r>
                  </w:smartTag>
                </w:smartTag>
                <w:r>
                  <w:rPr>
                    <w:rFonts w:ascii="Arial" w:hAnsi="Arial" w:cs="Arial"/>
                  </w:rPr>
                  <w:t xml:space="preserve"> ‘Arts for All’ scheme</w:t>
                </w:r>
              </w:p>
              <w:p w14:paraId="7DD9AFB1" w14:textId="77777777" w:rsidR="003B3F86" w:rsidRDefault="006613D7">
                <w:pPr>
                  <w:pStyle w:val="Footer"/>
                  <w:jc w:val="center"/>
                </w:pPr>
                <w:r>
                  <w:rPr>
                    <w:rFonts w:ascii="AvantGarde Bk BT" w:hAnsi="AvantGarde Bk BT"/>
                    <w:noProof/>
                    <w:lang w:eastAsia="en-GB"/>
                  </w:rPr>
                  <w:drawing>
                    <wp:inline distT="0" distB="0" distL="0" distR="0" wp14:anchorId="7401C7BC" wp14:editId="035878A1">
                      <wp:extent cx="752475" cy="342900"/>
                      <wp:effectExtent l="19050" t="0" r="9525" b="0"/>
                      <wp:docPr id="1" name="Picture 1" descr="Logo Arts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ts council "/>
                              <pic:cNvPicPr>
                                <a:picLocks noChangeAspect="1" noChangeArrowheads="1"/>
                              </pic:cNvPicPr>
                            </pic:nvPicPr>
                            <pic:blipFill>
                              <a:blip r:embed="rId1"/>
                              <a:srcRect/>
                              <a:stretch>
                                <a:fillRect/>
                              </a:stretch>
                            </pic:blipFill>
                            <pic:spPr bwMode="auto">
                              <a:xfrm>
                                <a:off x="0" y="0"/>
                                <a:ext cx="752475" cy="342900"/>
                              </a:xfrm>
                              <a:prstGeom prst="rect">
                                <a:avLst/>
                              </a:prstGeom>
                              <a:noFill/>
                              <a:ln w="9525">
                                <a:noFill/>
                                <a:miter lim="800000"/>
                                <a:headEnd/>
                                <a:tailEnd/>
                              </a:ln>
                            </pic:spPr>
                          </pic:pic>
                        </a:graphicData>
                      </a:graphic>
                    </wp:inline>
                  </w:drawing>
                </w:r>
                <w:r w:rsidR="003B3F86">
                  <w:t xml:space="preserve"> </w:t>
                </w:r>
              </w:p>
              <w:p w14:paraId="2336178F" w14:textId="77777777" w:rsidR="003B3F86" w:rsidRDefault="003B3F86">
                <w:pPr>
                  <w:pStyle w:val="Caption"/>
                  <w:rPr>
                    <w:color w:val="FF0000"/>
                  </w:rPr>
                </w:pPr>
                <w:r>
                  <w:rPr>
                    <w:color w:val="FF0000"/>
                  </w:rPr>
                  <w:t>Visit our website at www.thewpf.co.uk</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FD86" w14:textId="77777777" w:rsidR="003B3F86" w:rsidRDefault="003B3F86">
    <w:pPr>
      <w:pStyle w:val="BodyText"/>
      <w:rPr>
        <w:rFonts w:ascii="Arial" w:hAnsi="Arial" w:cs="Arial"/>
      </w:rPr>
    </w:pPr>
    <w:r>
      <w:rPr>
        <w:rFonts w:ascii="Arial" w:hAnsi="Arial" w:cs="Arial"/>
      </w:rPr>
      <w:t xml:space="preserve">The Welsh Photographic Federation has benefited from a Lottery Fund award under the Arts Council for </w:t>
    </w:r>
    <w:smartTag w:uri="urn:schemas-microsoft-com:office:smarttags" w:element="country-region">
      <w:smartTag w:uri="urn:schemas-microsoft-com:office:smarttags" w:element="place">
        <w:r>
          <w:rPr>
            <w:rFonts w:ascii="Arial" w:hAnsi="Arial" w:cs="Arial"/>
          </w:rPr>
          <w:t>Wales</w:t>
        </w:r>
      </w:smartTag>
    </w:smartTag>
    <w:r>
      <w:rPr>
        <w:rFonts w:ascii="Arial" w:hAnsi="Arial" w:cs="Arial"/>
      </w:rPr>
      <w:t xml:space="preserve"> ‘Arts for All’ scheme</w:t>
    </w:r>
  </w:p>
  <w:p w14:paraId="1B1F0647" w14:textId="77777777" w:rsidR="003B3F86" w:rsidRDefault="006613D7">
    <w:pPr>
      <w:pStyle w:val="Footer"/>
      <w:jc w:val="center"/>
    </w:pPr>
    <w:r>
      <w:rPr>
        <w:rFonts w:ascii="AvantGarde Bk BT" w:hAnsi="AvantGarde Bk BT"/>
        <w:noProof/>
        <w:lang w:eastAsia="en-GB"/>
      </w:rPr>
      <w:drawing>
        <wp:inline distT="0" distB="0" distL="0" distR="0" wp14:anchorId="18C4267D" wp14:editId="380555D6">
          <wp:extent cx="752475" cy="342900"/>
          <wp:effectExtent l="19050" t="0" r="9525" b="0"/>
          <wp:docPr id="2" name="Picture 2" descr="Logo Arts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rts council "/>
                  <pic:cNvPicPr>
                    <a:picLocks noChangeAspect="1" noChangeArrowheads="1"/>
                  </pic:cNvPicPr>
                </pic:nvPicPr>
                <pic:blipFill>
                  <a:blip r:embed="rId1"/>
                  <a:srcRect/>
                  <a:stretch>
                    <a:fillRect/>
                  </a:stretch>
                </pic:blipFill>
                <pic:spPr bwMode="auto">
                  <a:xfrm>
                    <a:off x="0" y="0"/>
                    <a:ext cx="752475" cy="342900"/>
                  </a:xfrm>
                  <a:prstGeom prst="rect">
                    <a:avLst/>
                  </a:prstGeom>
                  <a:noFill/>
                  <a:ln w="9525">
                    <a:noFill/>
                    <a:miter lim="800000"/>
                    <a:headEnd/>
                    <a:tailEnd/>
                  </a:ln>
                </pic:spPr>
              </pic:pic>
            </a:graphicData>
          </a:graphic>
        </wp:inline>
      </w:drawing>
    </w:r>
    <w:r w:rsidR="003B3F86">
      <w:t xml:space="preserve"> </w:t>
    </w:r>
  </w:p>
  <w:p w14:paraId="10408A5E" w14:textId="77777777" w:rsidR="003B3F86" w:rsidRDefault="003B3F86">
    <w:pPr>
      <w:pStyle w:val="Caption"/>
      <w:rPr>
        <w:color w:val="FF0000"/>
      </w:rPr>
    </w:pPr>
    <w:r>
      <w:rPr>
        <w:color w:val="FF0000"/>
      </w:rPr>
      <w:t>Visit our website at www.thewpf.co.uk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9771E" w14:textId="77777777" w:rsidR="00FE73CA" w:rsidRDefault="00FE73CA">
      <w:r>
        <w:separator/>
      </w:r>
    </w:p>
  </w:footnote>
  <w:footnote w:type="continuationSeparator" w:id="0">
    <w:p w14:paraId="403F0EF4" w14:textId="77777777" w:rsidR="00FE73CA" w:rsidRDefault="00FE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96B9" w14:textId="77777777" w:rsidR="003B3F86" w:rsidRDefault="006613D7">
    <w:pPr>
      <w:pStyle w:val="Heading3"/>
      <w:jc w:val="left"/>
      <w:rPr>
        <w:color w:val="000000"/>
        <w:sz w:val="16"/>
      </w:rPr>
    </w:pPr>
    <w:r>
      <w:rPr>
        <w:b w:val="0"/>
        <w:i w:val="0"/>
        <w:noProof/>
        <w:snapToGrid/>
        <w:color w:val="000000"/>
        <w:lang w:eastAsia="en-GB"/>
      </w:rPr>
      <w:drawing>
        <wp:anchor distT="0" distB="0" distL="114300" distR="114300" simplePos="0" relativeHeight="251658240" behindDoc="0" locked="0" layoutInCell="1" allowOverlap="1" wp14:anchorId="6079141F" wp14:editId="2005C786">
          <wp:simplePos x="0" y="0"/>
          <wp:positionH relativeFrom="column">
            <wp:posOffset>-97155</wp:posOffset>
          </wp:positionH>
          <wp:positionV relativeFrom="paragraph">
            <wp:posOffset>-80645</wp:posOffset>
          </wp:positionV>
          <wp:extent cx="1120775" cy="1290955"/>
          <wp:effectExtent l="19050" t="0" r="3175" b="0"/>
          <wp:wrapTopAndBottom/>
          <wp:docPr id="8" name="Picture 21" descr="WPF revised logo clear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PF revised logo clear1 copy"/>
                  <pic:cNvPicPr>
                    <a:picLocks noChangeAspect="1" noChangeArrowheads="1"/>
                  </pic:cNvPicPr>
                </pic:nvPicPr>
                <pic:blipFill>
                  <a:blip r:embed="rId1"/>
                  <a:srcRect/>
                  <a:stretch>
                    <a:fillRect/>
                  </a:stretch>
                </pic:blipFill>
                <pic:spPr bwMode="auto">
                  <a:xfrm>
                    <a:off x="0" y="0"/>
                    <a:ext cx="1120775" cy="1290955"/>
                  </a:xfrm>
                  <a:prstGeom prst="rect">
                    <a:avLst/>
                  </a:prstGeom>
                  <a:noFill/>
                  <a:ln w="9525">
                    <a:noFill/>
                    <a:miter lim="800000"/>
                    <a:headEnd/>
                    <a:tailEnd/>
                  </a:ln>
                </pic:spPr>
              </pic:pic>
            </a:graphicData>
          </a:graphic>
        </wp:anchor>
      </w:drawing>
    </w:r>
  </w:p>
  <w:p w14:paraId="5D75E416" w14:textId="77777777" w:rsidR="003B3F86" w:rsidRDefault="003B3F86">
    <w:pPr>
      <w:pStyle w:val="Heading3"/>
      <w:jc w:val="left"/>
      <w:rPr>
        <w:rFonts w:ascii="AvantGarde Bk BT" w:hAnsi="AvantGarde Bk BT"/>
        <w:caps/>
        <w:color w:val="000000"/>
        <w:sz w:val="32"/>
      </w:rPr>
    </w:pPr>
    <w:r>
      <w:rPr>
        <w:color w:val="000000"/>
        <w:sz w:val="40"/>
      </w:rPr>
      <w:tab/>
    </w:r>
    <w:r>
      <w:rPr>
        <w:color w:val="000000"/>
        <w:sz w:val="40"/>
      </w:rPr>
      <w:tab/>
    </w:r>
    <w:r>
      <w:rPr>
        <w:rFonts w:ascii="Arial" w:hAnsi="Arial"/>
        <w:i w:val="0"/>
        <w:caps/>
        <w:color w:val="FF0000"/>
        <w:sz w:val="32"/>
      </w:rPr>
      <w:t>The Welsh Photographic Federation</w:t>
    </w:r>
  </w:p>
  <w:p w14:paraId="0EBC18A1" w14:textId="77777777" w:rsidR="003B3F86" w:rsidRDefault="003B3F86">
    <w:pPr>
      <w:pStyle w:val="Heading3"/>
      <w:ind w:left="1440" w:firstLine="720"/>
      <w:jc w:val="left"/>
      <w:rPr>
        <w:rFonts w:ascii="Arial" w:hAnsi="Arial"/>
        <w:caps/>
        <w:color w:val="008000"/>
        <w:sz w:val="32"/>
      </w:rPr>
    </w:pPr>
    <w:r>
      <w:rPr>
        <w:rFonts w:ascii="Arial" w:hAnsi="Arial"/>
        <w:caps/>
        <w:color w:val="808080"/>
        <w:sz w:val="32"/>
      </w:rPr>
      <w:t xml:space="preserve"> </w:t>
    </w:r>
    <w:r>
      <w:rPr>
        <w:rFonts w:ascii="Arial" w:hAnsi="Arial"/>
        <w:caps/>
        <w:color w:val="008000"/>
        <w:sz w:val="32"/>
      </w:rPr>
      <w:t>Undeb Ffotograffiaeth Cymru</w:t>
    </w:r>
  </w:p>
  <w:p w14:paraId="61099CE5" w14:textId="77777777" w:rsidR="003B3F86" w:rsidRDefault="003B3F86">
    <w:pPr>
      <w:jc w:val="center"/>
      <w:rPr>
        <w:color w:val="000000"/>
      </w:rPr>
    </w:pPr>
  </w:p>
  <w:p w14:paraId="48D4F72D" w14:textId="77777777" w:rsidR="003B3F86" w:rsidRDefault="003B3F86">
    <w:pPr>
      <w:ind w:left="1440" w:firstLine="720"/>
      <w:rPr>
        <w:rFonts w:ascii="Arial" w:hAnsi="Arial"/>
        <w:b/>
        <w:color w:val="000000"/>
        <w:sz w:val="16"/>
      </w:rPr>
    </w:pPr>
    <w:r>
      <w:rPr>
        <w:rFonts w:ascii="Arial" w:hAnsi="Arial"/>
        <w:color w:val="000000"/>
        <w:sz w:val="16"/>
      </w:rPr>
      <w:t xml:space="preserve"> Member of </w:t>
    </w:r>
    <w:r>
      <w:rPr>
        <w:rFonts w:ascii="Arial" w:hAnsi="Arial"/>
        <w:b/>
        <w:color w:val="000000"/>
        <w:sz w:val="16"/>
      </w:rPr>
      <w:t xml:space="preserve">FIAP </w:t>
    </w:r>
    <w:r>
      <w:rPr>
        <w:rFonts w:ascii="Arial" w:hAnsi="Arial"/>
        <w:color w:val="000000"/>
        <w:sz w:val="16"/>
      </w:rPr>
      <w:t xml:space="preserve">and the </w:t>
    </w:r>
    <w:r>
      <w:rPr>
        <w:rFonts w:ascii="Arial" w:hAnsi="Arial"/>
        <w:b/>
        <w:color w:val="000000"/>
        <w:sz w:val="16"/>
      </w:rPr>
      <w:t xml:space="preserve">Photographic </w:t>
    </w:r>
    <w:smartTag w:uri="urn:schemas-microsoft-com:office:smarttags" w:element="City">
      <w:r>
        <w:rPr>
          <w:rFonts w:ascii="Arial" w:hAnsi="Arial"/>
          <w:b/>
          <w:color w:val="000000"/>
          <w:sz w:val="16"/>
        </w:rPr>
        <w:t>Alliance</w:t>
      </w:r>
    </w:smartTag>
    <w:r>
      <w:rPr>
        <w:rFonts w:ascii="Arial" w:hAnsi="Arial"/>
        <w:b/>
        <w:color w:val="000000"/>
        <w:sz w:val="16"/>
      </w:rPr>
      <w:t xml:space="preserve"> of </w:t>
    </w:r>
    <w:smartTag w:uri="urn:schemas-microsoft-com:office:smarttags" w:element="country-region">
      <w:smartTag w:uri="urn:schemas-microsoft-com:office:smarttags" w:element="place">
        <w:r>
          <w:rPr>
            <w:rFonts w:ascii="Arial" w:hAnsi="Arial"/>
            <w:b/>
            <w:color w:val="000000"/>
            <w:sz w:val="16"/>
          </w:rPr>
          <w:t>Great Britain</w:t>
        </w:r>
      </w:smartTag>
    </w:smartTag>
  </w:p>
  <w:p w14:paraId="2D1B4819" w14:textId="77777777" w:rsidR="003B3F86" w:rsidRDefault="003B3F86">
    <w:pPr>
      <w:ind w:left="1440" w:firstLine="720"/>
      <w:jc w:val="center"/>
      <w:rPr>
        <w:b/>
        <w:i/>
        <w:color w:val="000000"/>
        <w:sz w:val="16"/>
      </w:rPr>
    </w:pPr>
  </w:p>
  <w:p w14:paraId="0AA9BD41" w14:textId="77777777" w:rsidR="003B3F86" w:rsidRDefault="003B3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0F14"/>
    <w:multiLevelType w:val="hybridMultilevel"/>
    <w:tmpl w:val="8C5AC5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00F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566495"/>
    <w:multiLevelType w:val="hybridMultilevel"/>
    <w:tmpl w:val="D7EC1E1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40351"/>
    <w:multiLevelType w:val="hybridMultilevel"/>
    <w:tmpl w:val="DCEA8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47D3E"/>
    <w:multiLevelType w:val="hybridMultilevel"/>
    <w:tmpl w:val="D6F650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B8601E"/>
    <w:multiLevelType w:val="hybridMultilevel"/>
    <w:tmpl w:val="DEC260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0A0B6A"/>
    <w:multiLevelType w:val="hybridMultilevel"/>
    <w:tmpl w:val="256269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5B18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571402"/>
    <w:multiLevelType w:val="hybridMultilevel"/>
    <w:tmpl w:val="4554274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3E3224"/>
    <w:multiLevelType w:val="hybridMultilevel"/>
    <w:tmpl w:val="7E3E71B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D93F96"/>
    <w:multiLevelType w:val="hybridMultilevel"/>
    <w:tmpl w:val="8C5AC5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5F0C7D"/>
    <w:multiLevelType w:val="hybridMultilevel"/>
    <w:tmpl w:val="4554274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454439"/>
    <w:multiLevelType w:val="hybridMultilevel"/>
    <w:tmpl w:val="DEC260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4"/>
  </w:num>
  <w:num w:numId="5">
    <w:abstractNumId w:val="12"/>
  </w:num>
  <w:num w:numId="6">
    <w:abstractNumId w:val="5"/>
  </w:num>
  <w:num w:numId="7">
    <w:abstractNumId w:val="2"/>
  </w:num>
  <w:num w:numId="8">
    <w:abstractNumId w:val="10"/>
  </w:num>
  <w:num w:numId="9">
    <w:abstractNumId w:val="9"/>
  </w:num>
  <w:num w:numId="10">
    <w:abstractNumId w:val="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23D0"/>
    <w:rsid w:val="00021985"/>
    <w:rsid w:val="00025DDA"/>
    <w:rsid w:val="00040CDC"/>
    <w:rsid w:val="00045134"/>
    <w:rsid w:val="00084C25"/>
    <w:rsid w:val="00107423"/>
    <w:rsid w:val="001B1DCB"/>
    <w:rsid w:val="001D3561"/>
    <w:rsid w:val="002223D0"/>
    <w:rsid w:val="002D3AD2"/>
    <w:rsid w:val="002F38F0"/>
    <w:rsid w:val="003163FE"/>
    <w:rsid w:val="00337CE5"/>
    <w:rsid w:val="00351559"/>
    <w:rsid w:val="003B3F86"/>
    <w:rsid w:val="003E0C40"/>
    <w:rsid w:val="004A1C6A"/>
    <w:rsid w:val="00503563"/>
    <w:rsid w:val="0057430F"/>
    <w:rsid w:val="00620B0C"/>
    <w:rsid w:val="006508CB"/>
    <w:rsid w:val="006613D7"/>
    <w:rsid w:val="007042E7"/>
    <w:rsid w:val="00722A0F"/>
    <w:rsid w:val="007C0A8F"/>
    <w:rsid w:val="007E4252"/>
    <w:rsid w:val="00814056"/>
    <w:rsid w:val="00834188"/>
    <w:rsid w:val="008C6908"/>
    <w:rsid w:val="00A255D4"/>
    <w:rsid w:val="00A360EA"/>
    <w:rsid w:val="00A41A89"/>
    <w:rsid w:val="00A77A72"/>
    <w:rsid w:val="00B30A86"/>
    <w:rsid w:val="00C346C2"/>
    <w:rsid w:val="00C955A1"/>
    <w:rsid w:val="00D1155F"/>
    <w:rsid w:val="00D5234A"/>
    <w:rsid w:val="00D8161F"/>
    <w:rsid w:val="00E220CE"/>
    <w:rsid w:val="00E95D11"/>
    <w:rsid w:val="00EB7163"/>
    <w:rsid w:val="00EF1F54"/>
    <w:rsid w:val="00F52192"/>
    <w:rsid w:val="00F5694E"/>
    <w:rsid w:val="00FB584B"/>
    <w:rsid w:val="00FE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6529D479"/>
  <w15:docId w15:val="{C7E70243-1D70-42C1-93F7-2D3B5366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0A8F"/>
    <w:rPr>
      <w:lang w:eastAsia="en-US"/>
    </w:rPr>
  </w:style>
  <w:style w:type="paragraph" w:styleId="Heading1">
    <w:name w:val="heading 1"/>
    <w:basedOn w:val="Normal"/>
    <w:next w:val="Normal"/>
    <w:qFormat/>
    <w:rsid w:val="007C0A8F"/>
    <w:pPr>
      <w:keepNext/>
      <w:ind w:left="7920"/>
      <w:jc w:val="right"/>
      <w:outlineLvl w:val="0"/>
    </w:pPr>
    <w:rPr>
      <w:sz w:val="24"/>
    </w:rPr>
  </w:style>
  <w:style w:type="paragraph" w:styleId="Heading2">
    <w:name w:val="heading 2"/>
    <w:basedOn w:val="Normal"/>
    <w:next w:val="Normal"/>
    <w:qFormat/>
    <w:rsid w:val="007C0A8F"/>
    <w:pPr>
      <w:keepNext/>
      <w:jc w:val="right"/>
      <w:outlineLvl w:val="1"/>
    </w:pPr>
    <w:rPr>
      <w:sz w:val="24"/>
    </w:rPr>
  </w:style>
  <w:style w:type="paragraph" w:styleId="Heading3">
    <w:name w:val="heading 3"/>
    <w:basedOn w:val="Normal"/>
    <w:next w:val="Normal"/>
    <w:qFormat/>
    <w:rsid w:val="007C0A8F"/>
    <w:pPr>
      <w:jc w:val="right"/>
      <w:outlineLvl w:val="2"/>
    </w:pPr>
    <w:rPr>
      <w:b/>
      <w:i/>
      <w:snapToGrid w:val="0"/>
    </w:rPr>
  </w:style>
  <w:style w:type="paragraph" w:styleId="Heading4">
    <w:name w:val="heading 4"/>
    <w:basedOn w:val="Normal"/>
    <w:next w:val="Normal"/>
    <w:qFormat/>
    <w:rsid w:val="007C0A8F"/>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0A8F"/>
    <w:pPr>
      <w:tabs>
        <w:tab w:val="center" w:pos="4153"/>
        <w:tab w:val="right" w:pos="8306"/>
      </w:tabs>
    </w:pPr>
  </w:style>
  <w:style w:type="paragraph" w:styleId="Footer">
    <w:name w:val="footer"/>
    <w:basedOn w:val="Normal"/>
    <w:rsid w:val="007C0A8F"/>
    <w:pPr>
      <w:tabs>
        <w:tab w:val="center" w:pos="4153"/>
        <w:tab w:val="right" w:pos="8306"/>
      </w:tabs>
    </w:pPr>
  </w:style>
  <w:style w:type="character" w:styleId="PageNumber">
    <w:name w:val="page number"/>
    <w:basedOn w:val="DefaultParagraphFont"/>
    <w:rsid w:val="007C0A8F"/>
  </w:style>
  <w:style w:type="paragraph" w:styleId="DocumentMap">
    <w:name w:val="Document Map"/>
    <w:basedOn w:val="Normal"/>
    <w:semiHidden/>
    <w:rsid w:val="007C0A8F"/>
    <w:pPr>
      <w:shd w:val="clear" w:color="auto" w:fill="000080"/>
    </w:pPr>
    <w:rPr>
      <w:rFonts w:ascii="Tahoma" w:hAnsi="Tahoma"/>
    </w:rPr>
  </w:style>
  <w:style w:type="paragraph" w:styleId="BodyText">
    <w:name w:val="Body Text"/>
    <w:basedOn w:val="Normal"/>
    <w:rsid w:val="007C0A8F"/>
    <w:pPr>
      <w:jc w:val="center"/>
    </w:pPr>
    <w:rPr>
      <w:rFonts w:ascii="AvantGarde Md BT" w:hAnsi="AvantGarde Md BT"/>
      <w:snapToGrid w:val="0"/>
      <w:sz w:val="16"/>
    </w:rPr>
  </w:style>
  <w:style w:type="paragraph" w:styleId="Caption">
    <w:name w:val="caption"/>
    <w:basedOn w:val="Normal"/>
    <w:next w:val="Normal"/>
    <w:qFormat/>
    <w:rsid w:val="007C0A8F"/>
    <w:pPr>
      <w:jc w:val="center"/>
    </w:pPr>
    <w:rPr>
      <w:rFonts w:ascii="Arial" w:hAnsi="Arial" w:cs="Arial"/>
      <w:sz w:val="24"/>
    </w:rPr>
  </w:style>
  <w:style w:type="paragraph" w:styleId="BalloonText">
    <w:name w:val="Balloon Text"/>
    <w:basedOn w:val="Normal"/>
    <w:link w:val="BalloonTextChar"/>
    <w:rsid w:val="003163FE"/>
    <w:rPr>
      <w:rFonts w:ascii="Tahoma" w:hAnsi="Tahoma" w:cs="Tahoma"/>
      <w:sz w:val="16"/>
      <w:szCs w:val="16"/>
    </w:rPr>
  </w:style>
  <w:style w:type="character" w:customStyle="1" w:styleId="BalloonTextChar">
    <w:name w:val="Balloon Text Char"/>
    <w:basedOn w:val="DefaultParagraphFont"/>
    <w:link w:val="BalloonText"/>
    <w:rsid w:val="003163FE"/>
    <w:rPr>
      <w:rFonts w:ascii="Tahoma" w:hAnsi="Tahoma" w:cs="Tahoma"/>
      <w:sz w:val="16"/>
      <w:szCs w:val="16"/>
      <w:lang w:eastAsia="en-US"/>
    </w:rPr>
  </w:style>
  <w:style w:type="character" w:styleId="Hyperlink">
    <w:name w:val="Hyperlink"/>
    <w:basedOn w:val="DefaultParagraphFont"/>
    <w:rsid w:val="003163FE"/>
    <w:rPr>
      <w:color w:val="0000FF"/>
      <w:u w:val="single"/>
    </w:rPr>
  </w:style>
  <w:style w:type="character" w:styleId="FollowedHyperlink">
    <w:name w:val="FollowedHyperlink"/>
    <w:basedOn w:val="DefaultParagraphFont"/>
    <w:rsid w:val="006508CB"/>
    <w:rPr>
      <w:color w:val="800080"/>
      <w:u w:val="single"/>
    </w:rPr>
  </w:style>
  <w:style w:type="paragraph" w:styleId="NoSpacing">
    <w:name w:val="No Spacing"/>
    <w:uiPriority w:val="1"/>
    <w:qFormat/>
    <w:rsid w:val="002223D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Editor of IN PRINT  :  Philippa J Wood AWPF</vt:lpstr>
    </vt:vector>
  </TitlesOfParts>
  <Company/>
  <LinksUpToDate>false</LinksUpToDate>
  <CharactersWithSpaces>5107</CharactersWithSpaces>
  <SharedDoc>false</SharedDoc>
  <HLinks>
    <vt:vector size="18" baseType="variant">
      <vt:variant>
        <vt:i4>5308431</vt:i4>
      </vt:variant>
      <vt:variant>
        <vt:i4>6</vt:i4>
      </vt:variant>
      <vt:variant>
        <vt:i4>0</vt:i4>
      </vt:variant>
      <vt:variant>
        <vt:i4>5</vt:i4>
      </vt:variant>
      <vt:variant>
        <vt:lpwstr>http://www.thewpf.co.uk/</vt:lpwstr>
      </vt:variant>
      <vt:variant>
        <vt:lpwstr/>
      </vt:variant>
      <vt:variant>
        <vt:i4>5308431</vt:i4>
      </vt:variant>
      <vt:variant>
        <vt:i4>3</vt:i4>
      </vt:variant>
      <vt:variant>
        <vt:i4>0</vt:i4>
      </vt:variant>
      <vt:variant>
        <vt:i4>5</vt:i4>
      </vt:variant>
      <vt:variant>
        <vt:lpwstr>http://www.thewpf.co.uk/</vt:lpwstr>
      </vt:variant>
      <vt:variant>
        <vt:lpwstr/>
      </vt:variant>
      <vt:variant>
        <vt:i4>131124</vt:i4>
      </vt:variant>
      <vt:variant>
        <vt:i4>0</vt:i4>
      </vt:variant>
      <vt:variant>
        <vt:i4>0</vt:i4>
      </vt:variant>
      <vt:variant>
        <vt:i4>5</vt:i4>
      </vt:variant>
      <vt:variant>
        <vt:lpwstr>mailto:neil.jones360@ntlworld.com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of IN PRINT  :  Philippa J Wood AWPF</dc:title>
  <dc:creator>Royston Thomas</dc:creator>
  <cp:lastModifiedBy>Margaret Thomas</cp:lastModifiedBy>
  <cp:revision>2</cp:revision>
  <cp:lastPrinted>2008-12-15T09:36:00Z</cp:lastPrinted>
  <dcterms:created xsi:type="dcterms:W3CDTF">2018-05-15T09:40:00Z</dcterms:created>
  <dcterms:modified xsi:type="dcterms:W3CDTF">2018-05-15T09:40:00Z</dcterms:modified>
</cp:coreProperties>
</file>