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49398" w14:textId="77777777" w:rsidR="007529BA" w:rsidRDefault="007529BA" w:rsidP="007529BA">
      <w:pPr>
        <w:pStyle w:val="Default"/>
      </w:pPr>
    </w:p>
    <w:p w14:paraId="2A9F122D" w14:textId="6D712335" w:rsidR="007529BA" w:rsidRDefault="007529BA" w:rsidP="007529BA">
      <w:pPr>
        <w:pStyle w:val="Default"/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>Competition Rules for the 202</w:t>
      </w:r>
      <w:r w:rsidR="000F37F1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 Memorial Day</w:t>
      </w:r>
    </w:p>
    <w:p w14:paraId="1B776681" w14:textId="77777777" w:rsidR="007529BA" w:rsidRDefault="007529BA" w:rsidP="007529BA">
      <w:pPr>
        <w:pStyle w:val="Default"/>
        <w:rPr>
          <w:sz w:val="22"/>
          <w:szCs w:val="22"/>
        </w:rPr>
      </w:pPr>
    </w:p>
    <w:p w14:paraId="338907AA" w14:textId="4F4D9D5E" w:rsidR="007529BA" w:rsidRDefault="007529BA" w:rsidP="007529BA">
      <w:pPr>
        <w:pStyle w:val="Default"/>
        <w:numPr>
          <w:ilvl w:val="0"/>
          <w:numId w:val="12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Open to all Welsh Federation Clubs. </w:t>
      </w:r>
    </w:p>
    <w:p w14:paraId="2AF7CAE4" w14:textId="21EEB667" w:rsidR="007529BA" w:rsidRDefault="007529BA" w:rsidP="007529BA">
      <w:pPr>
        <w:pStyle w:val="Default"/>
        <w:numPr>
          <w:ilvl w:val="0"/>
          <w:numId w:val="12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Comprises three competitions: - Past Presidents Trophy; Gwyn Morgan Trophy; Walter Morgan Trophy. </w:t>
      </w:r>
    </w:p>
    <w:p w14:paraId="7F2F6743" w14:textId="5DD86322" w:rsidR="007529BA" w:rsidRDefault="007529BA" w:rsidP="007529BA">
      <w:pPr>
        <w:pStyle w:val="Default"/>
        <w:numPr>
          <w:ilvl w:val="0"/>
          <w:numId w:val="12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Past Presidents Trophy is for 4 Colour Prints – a PDI copy of each print must be provided. </w:t>
      </w:r>
    </w:p>
    <w:p w14:paraId="58997EC2" w14:textId="72E1E338" w:rsidR="007529BA" w:rsidRDefault="007529BA" w:rsidP="007529BA">
      <w:pPr>
        <w:pStyle w:val="Default"/>
        <w:numPr>
          <w:ilvl w:val="0"/>
          <w:numId w:val="12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>Gwyn Morgan Trophy is for a set</w:t>
      </w:r>
      <w:r>
        <w:rPr>
          <w:sz w:val="22"/>
          <w:szCs w:val="22"/>
        </w:rPr>
        <w:t xml:space="preserve"> (see Appendix for help)</w:t>
      </w:r>
      <w:r>
        <w:rPr>
          <w:sz w:val="22"/>
          <w:szCs w:val="22"/>
        </w:rPr>
        <w:t xml:space="preserve"> of 4 Monochrome Prints – a PDI copy of each print must be provided together with a PDI of the Set of 4 prints.</w:t>
      </w:r>
    </w:p>
    <w:p w14:paraId="13A0B76A" w14:textId="6C1699B5" w:rsidR="007529BA" w:rsidRDefault="007529BA" w:rsidP="007529BA">
      <w:pPr>
        <w:pStyle w:val="Default"/>
        <w:numPr>
          <w:ilvl w:val="0"/>
          <w:numId w:val="12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Walter Morgan Trophy is for 4 PDIs. </w:t>
      </w:r>
    </w:p>
    <w:p w14:paraId="17A9164E" w14:textId="06813964" w:rsidR="007529BA" w:rsidRDefault="007529BA" w:rsidP="007529BA">
      <w:pPr>
        <w:pStyle w:val="Default"/>
        <w:numPr>
          <w:ilvl w:val="0"/>
          <w:numId w:val="12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>Each PDI should have a unique file name in the format: 101_ABC_John</w:t>
      </w:r>
      <w:r w:rsidR="00DA74F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Jones_The</w:t>
      </w:r>
      <w:proofErr w:type="spellEnd"/>
      <w:r>
        <w:rPr>
          <w:sz w:val="22"/>
          <w:szCs w:val="22"/>
        </w:rPr>
        <w:t xml:space="preserve"> Fishes. (i.e. Sequence </w:t>
      </w:r>
      <w:proofErr w:type="spellStart"/>
      <w:r>
        <w:rPr>
          <w:sz w:val="22"/>
          <w:szCs w:val="22"/>
        </w:rPr>
        <w:t>Number_Club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Code_Photographer_title</w:t>
      </w:r>
      <w:proofErr w:type="spellEnd"/>
      <w:r>
        <w:rPr>
          <w:sz w:val="22"/>
          <w:szCs w:val="22"/>
        </w:rPr>
        <w:t xml:space="preserve">) Only 3 underscores </w:t>
      </w:r>
      <w:r w:rsidR="000F37F1">
        <w:rPr>
          <w:sz w:val="22"/>
          <w:szCs w:val="22"/>
        </w:rPr>
        <w:t>may</w:t>
      </w:r>
      <w:r>
        <w:rPr>
          <w:sz w:val="22"/>
          <w:szCs w:val="22"/>
        </w:rPr>
        <w:t xml:space="preserve"> be used. </w:t>
      </w:r>
      <w:r w:rsidR="000F37F1">
        <w:rPr>
          <w:sz w:val="22"/>
          <w:szCs w:val="22"/>
        </w:rPr>
        <w:t xml:space="preserve">The Sequence Number will be 101/102/103/104.  </w:t>
      </w:r>
      <w:r>
        <w:rPr>
          <w:sz w:val="22"/>
          <w:szCs w:val="22"/>
        </w:rPr>
        <w:t>For Colour print PDIs please use the same format</w:t>
      </w:r>
      <w:r w:rsidR="000F37F1">
        <w:rPr>
          <w:sz w:val="22"/>
          <w:szCs w:val="22"/>
        </w:rPr>
        <w:t>, starting</w:t>
      </w:r>
      <w:r>
        <w:rPr>
          <w:sz w:val="22"/>
          <w:szCs w:val="22"/>
        </w:rPr>
        <w:t xml:space="preserve"> with 201</w:t>
      </w:r>
      <w:r w:rsidR="000F37F1">
        <w:rPr>
          <w:sz w:val="22"/>
          <w:szCs w:val="22"/>
        </w:rPr>
        <w:t>.  The</w:t>
      </w:r>
      <w:r w:rsidR="00DA74FF">
        <w:rPr>
          <w:sz w:val="22"/>
          <w:szCs w:val="22"/>
        </w:rPr>
        <w:t xml:space="preserve"> Sequence Number </w:t>
      </w:r>
      <w:r w:rsidR="000F37F1">
        <w:rPr>
          <w:sz w:val="22"/>
          <w:szCs w:val="22"/>
        </w:rPr>
        <w:t xml:space="preserve">for the </w:t>
      </w:r>
      <w:r w:rsidR="00DA74FF">
        <w:rPr>
          <w:sz w:val="22"/>
          <w:szCs w:val="22"/>
        </w:rPr>
        <w:t xml:space="preserve">complete </w:t>
      </w:r>
      <w:r w:rsidR="000F37F1">
        <w:rPr>
          <w:sz w:val="22"/>
          <w:szCs w:val="22"/>
        </w:rPr>
        <w:t xml:space="preserve">set of Monochrome Prints </w:t>
      </w:r>
      <w:r w:rsidR="00DA74FF">
        <w:rPr>
          <w:sz w:val="22"/>
          <w:szCs w:val="22"/>
        </w:rPr>
        <w:t xml:space="preserve">will be </w:t>
      </w:r>
      <w:r w:rsidR="000F37F1">
        <w:rPr>
          <w:sz w:val="22"/>
          <w:szCs w:val="22"/>
        </w:rPr>
        <w:t>300</w:t>
      </w:r>
      <w:r w:rsidR="00DA74FF">
        <w:rPr>
          <w:sz w:val="22"/>
          <w:szCs w:val="22"/>
        </w:rPr>
        <w:t xml:space="preserve"> and the four print PDI’s will start with 301 etc. </w:t>
      </w:r>
      <w:r>
        <w:rPr>
          <w:sz w:val="22"/>
          <w:szCs w:val="22"/>
        </w:rPr>
        <w:t xml:space="preserve"> Club Codes can be found at: </w:t>
      </w:r>
      <w:r>
        <w:rPr>
          <w:color w:val="0000FF"/>
          <w:sz w:val="22"/>
          <w:szCs w:val="22"/>
        </w:rPr>
        <w:t>http</w:t>
      </w:r>
      <w:r>
        <w:rPr>
          <w:color w:val="0000FF"/>
          <w:sz w:val="22"/>
          <w:szCs w:val="22"/>
        </w:rPr>
        <w:t>s</w:t>
      </w:r>
      <w:r>
        <w:rPr>
          <w:color w:val="0000FF"/>
          <w:sz w:val="22"/>
          <w:szCs w:val="22"/>
        </w:rPr>
        <w:t>://mywpf.org/club-code-letters</w:t>
      </w:r>
      <w:r>
        <w:rPr>
          <w:sz w:val="22"/>
          <w:szCs w:val="22"/>
        </w:rPr>
        <w:t xml:space="preserve">. </w:t>
      </w:r>
    </w:p>
    <w:p w14:paraId="4CC97C09" w14:textId="214D1001" w:rsidR="007529BA" w:rsidRDefault="007529BA" w:rsidP="007529BA">
      <w:pPr>
        <w:pStyle w:val="Default"/>
        <w:numPr>
          <w:ilvl w:val="0"/>
          <w:numId w:val="12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>Each competition must have 4 different photographers</w:t>
      </w:r>
      <w:r w:rsidR="00DA74FF">
        <w:rPr>
          <w:sz w:val="22"/>
          <w:szCs w:val="22"/>
        </w:rPr>
        <w:t>’</w:t>
      </w:r>
      <w:r>
        <w:rPr>
          <w:sz w:val="22"/>
          <w:szCs w:val="22"/>
        </w:rPr>
        <w:t xml:space="preserve"> work (although the same photographer may have work in each section). </w:t>
      </w:r>
    </w:p>
    <w:p w14:paraId="68A84CF8" w14:textId="7DBA6FE0" w:rsidR="007529BA" w:rsidRDefault="007529BA" w:rsidP="007529BA">
      <w:pPr>
        <w:pStyle w:val="Default"/>
        <w:numPr>
          <w:ilvl w:val="0"/>
          <w:numId w:val="12"/>
        </w:numPr>
        <w:spacing w:after="18"/>
        <w:rPr>
          <w:sz w:val="21"/>
          <w:szCs w:val="21"/>
        </w:rPr>
      </w:pPr>
      <w:r>
        <w:rPr>
          <w:sz w:val="22"/>
          <w:szCs w:val="22"/>
        </w:rPr>
        <w:t xml:space="preserve">Once an image has been entered in any of the Memorial Trophies it may not be entered again in the other Trophy competitions in other formats – if entered as a colour print it cannot be used in later years as a Mono Print or PDI. 9. The competitions will be judged </w:t>
      </w:r>
      <w:r>
        <w:rPr>
          <w:sz w:val="22"/>
          <w:szCs w:val="22"/>
        </w:rPr>
        <w:t>by Ralph Snook.</w:t>
      </w:r>
    </w:p>
    <w:p w14:paraId="1B9DAEEC" w14:textId="63F5DF16" w:rsidR="007529BA" w:rsidRDefault="007529BA" w:rsidP="007529BA">
      <w:pPr>
        <w:pStyle w:val="Default"/>
        <w:numPr>
          <w:ilvl w:val="0"/>
          <w:numId w:val="12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Scores will be out of 20 for the Colour and PDI competitions with the highest combined score becoming the winning Club. </w:t>
      </w:r>
    </w:p>
    <w:p w14:paraId="0B4C4BA2" w14:textId="6A7C2D40" w:rsidR="007529BA" w:rsidRDefault="007529BA" w:rsidP="007529BA">
      <w:pPr>
        <w:pStyle w:val="Default"/>
        <w:numPr>
          <w:ilvl w:val="0"/>
          <w:numId w:val="12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The Monochrome section will be judged by elimination set by set with the strongest being displayed until eliminated. The final set will belong to the winning Club. </w:t>
      </w:r>
    </w:p>
    <w:p w14:paraId="08FE4CAA" w14:textId="45B1A498" w:rsidR="007529BA" w:rsidRDefault="007529BA" w:rsidP="007529BA">
      <w:pPr>
        <w:pStyle w:val="Default"/>
        <w:numPr>
          <w:ilvl w:val="0"/>
          <w:numId w:val="12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Closing date for entries </w:t>
      </w:r>
      <w:r>
        <w:rPr>
          <w:sz w:val="22"/>
          <w:szCs w:val="22"/>
        </w:rPr>
        <w:t>is 15 February 2026</w:t>
      </w:r>
      <w:r>
        <w:rPr>
          <w:sz w:val="22"/>
          <w:szCs w:val="22"/>
        </w:rPr>
        <w:t xml:space="preserve"> (all </w:t>
      </w:r>
      <w:r>
        <w:rPr>
          <w:sz w:val="22"/>
          <w:szCs w:val="22"/>
        </w:rPr>
        <w:t>PD</w:t>
      </w:r>
      <w:r>
        <w:rPr>
          <w:sz w:val="22"/>
          <w:szCs w:val="22"/>
        </w:rPr>
        <w:t xml:space="preserve">I’s are to be sent to email address memorialday@thewpf.co.uk) </w:t>
      </w:r>
    </w:p>
    <w:p w14:paraId="1ECFBBD3" w14:textId="45ED3D23" w:rsidR="007529BA" w:rsidRDefault="007529BA" w:rsidP="007529BA">
      <w:pPr>
        <w:pStyle w:val="Default"/>
        <w:numPr>
          <w:ilvl w:val="0"/>
          <w:numId w:val="12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The competition will be run on Saturday </w:t>
      </w:r>
      <w:r>
        <w:rPr>
          <w:sz w:val="22"/>
          <w:szCs w:val="22"/>
        </w:rPr>
        <w:t>21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Febr</w:t>
      </w:r>
      <w:r>
        <w:rPr>
          <w:sz w:val="22"/>
          <w:szCs w:val="22"/>
        </w:rPr>
        <w:t>uary 202</w:t>
      </w:r>
      <w:r>
        <w:rPr>
          <w:sz w:val="22"/>
          <w:szCs w:val="22"/>
        </w:rPr>
        <w:t>6</w:t>
      </w:r>
      <w:r>
        <w:rPr>
          <w:sz w:val="22"/>
          <w:szCs w:val="22"/>
        </w:rPr>
        <w:t xml:space="preserve">. </w:t>
      </w:r>
    </w:p>
    <w:p w14:paraId="22654B9F" w14:textId="50A5EBB9" w:rsidR="007529BA" w:rsidRDefault="007529BA" w:rsidP="007529BA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Club entry fee is £20 to enter any or all competitions. The fee is payable by Bank Transfer to The Welsh Photographic Federation, 40-13-23, 12320800, with the reference “Memorial – Club Name” </w:t>
      </w:r>
    </w:p>
    <w:p w14:paraId="2312CE8E" w14:textId="77777777" w:rsidR="007529BA" w:rsidRDefault="007529BA" w:rsidP="007529BA">
      <w:pPr>
        <w:pStyle w:val="Default"/>
        <w:rPr>
          <w:sz w:val="22"/>
          <w:szCs w:val="22"/>
        </w:rPr>
      </w:pPr>
    </w:p>
    <w:p w14:paraId="238AF57B" w14:textId="77777777" w:rsidR="007529BA" w:rsidRDefault="007529BA" w:rsidP="007529BA">
      <w:pPr>
        <w:pStyle w:val="Default"/>
        <w:numPr>
          <w:ilvl w:val="1"/>
          <w:numId w:val="2"/>
        </w:numPr>
        <w:spacing w:after="18"/>
        <w:ind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General Rules - Applicable to all WPF Competitions. </w:t>
      </w:r>
      <w:r>
        <w:rPr>
          <w:sz w:val="22"/>
          <w:szCs w:val="22"/>
        </w:rPr>
        <w:t xml:space="preserve">All parts of any image must be produced by a photographic process. </w:t>
      </w:r>
    </w:p>
    <w:p w14:paraId="24F825A2" w14:textId="77777777" w:rsidR="007529BA" w:rsidRPr="009370AC" w:rsidRDefault="007529BA" w:rsidP="009370AC">
      <w:pPr>
        <w:pStyle w:val="Default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9370AC">
        <w:rPr>
          <w:rFonts w:asciiTheme="minorHAnsi" w:hAnsiTheme="minorHAnsi" w:cstheme="minorHAnsi"/>
          <w:sz w:val="22"/>
          <w:szCs w:val="22"/>
        </w:rPr>
        <w:t xml:space="preserve">All elements of images must be the photographer’s own work. </w:t>
      </w:r>
    </w:p>
    <w:p w14:paraId="5EC8894C" w14:textId="77777777" w:rsidR="007529BA" w:rsidRPr="009370AC" w:rsidRDefault="007529BA" w:rsidP="009370AC">
      <w:pPr>
        <w:pStyle w:val="Default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9370AC">
        <w:rPr>
          <w:rFonts w:asciiTheme="minorHAnsi" w:hAnsiTheme="minorHAnsi" w:cstheme="minorHAnsi"/>
          <w:sz w:val="22"/>
          <w:szCs w:val="22"/>
        </w:rPr>
        <w:t xml:space="preserve">The photographer must be a member of a WPF affiliated club. </w:t>
      </w:r>
    </w:p>
    <w:p w14:paraId="4E481375" w14:textId="77777777" w:rsidR="007529BA" w:rsidRPr="009370AC" w:rsidRDefault="007529BA" w:rsidP="009370AC">
      <w:pPr>
        <w:pStyle w:val="Default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9370AC">
        <w:rPr>
          <w:rFonts w:asciiTheme="minorHAnsi" w:hAnsiTheme="minorHAnsi" w:cstheme="minorHAnsi"/>
          <w:sz w:val="22"/>
          <w:szCs w:val="22"/>
        </w:rPr>
        <w:t xml:space="preserve">The Federation reserves free use of all entries for non-commercial publicity. </w:t>
      </w:r>
    </w:p>
    <w:p w14:paraId="3E1F4A18" w14:textId="77777777" w:rsidR="007529BA" w:rsidRPr="009370AC" w:rsidRDefault="007529BA" w:rsidP="009370AC">
      <w:pPr>
        <w:pStyle w:val="Default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9370AC">
        <w:rPr>
          <w:rFonts w:asciiTheme="minorHAnsi" w:hAnsiTheme="minorHAnsi" w:cstheme="minorHAnsi"/>
          <w:sz w:val="22"/>
          <w:szCs w:val="22"/>
        </w:rPr>
        <w:t xml:space="preserve">The Federation </w:t>
      </w:r>
      <w:proofErr w:type="gramStart"/>
      <w:r w:rsidRPr="009370AC">
        <w:rPr>
          <w:rFonts w:asciiTheme="minorHAnsi" w:hAnsiTheme="minorHAnsi" w:cstheme="minorHAnsi"/>
          <w:sz w:val="22"/>
          <w:szCs w:val="22"/>
        </w:rPr>
        <w:t>is able to</w:t>
      </w:r>
      <w:proofErr w:type="gramEnd"/>
      <w:r w:rsidRPr="009370AC">
        <w:rPr>
          <w:rFonts w:asciiTheme="minorHAnsi" w:hAnsiTheme="minorHAnsi" w:cstheme="minorHAnsi"/>
          <w:sz w:val="22"/>
          <w:szCs w:val="22"/>
        </w:rPr>
        <w:t xml:space="preserve"> use entries for National and International competitions. </w:t>
      </w:r>
    </w:p>
    <w:p w14:paraId="32998C59" w14:textId="3985ED56" w:rsidR="007529BA" w:rsidRPr="009370AC" w:rsidRDefault="007529BA" w:rsidP="009370AC">
      <w:pPr>
        <w:pStyle w:val="Default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9370AC">
        <w:rPr>
          <w:rFonts w:asciiTheme="minorHAnsi" w:hAnsiTheme="minorHAnsi" w:cstheme="minorHAnsi"/>
          <w:sz w:val="22"/>
          <w:szCs w:val="22"/>
        </w:rPr>
        <w:t xml:space="preserve">The Federation uses topic definitions given by PAGB. </w:t>
      </w:r>
    </w:p>
    <w:p w14:paraId="0E8D072B" w14:textId="77777777" w:rsidR="007529BA" w:rsidRPr="009370AC" w:rsidRDefault="007529BA" w:rsidP="009370AC">
      <w:pPr>
        <w:pStyle w:val="Default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9370AC">
        <w:rPr>
          <w:rFonts w:asciiTheme="minorHAnsi" w:hAnsiTheme="minorHAnsi" w:cstheme="minorHAnsi"/>
          <w:sz w:val="22"/>
          <w:szCs w:val="22"/>
        </w:rPr>
        <w:t xml:space="preserve">If an image is accepted/used in a competition it may not be entered in that same competition again. </w:t>
      </w:r>
    </w:p>
    <w:p w14:paraId="5358BB43" w14:textId="77777777" w:rsidR="007529BA" w:rsidRPr="009370AC" w:rsidRDefault="007529BA" w:rsidP="009370AC">
      <w:pPr>
        <w:pStyle w:val="Default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9370AC">
        <w:rPr>
          <w:rFonts w:asciiTheme="minorHAnsi" w:hAnsiTheme="minorHAnsi" w:cstheme="minorHAnsi"/>
          <w:sz w:val="22"/>
          <w:szCs w:val="22"/>
        </w:rPr>
        <w:t xml:space="preserve">By virtue of participation the photographer and club accept all these rules. </w:t>
      </w:r>
    </w:p>
    <w:p w14:paraId="0E14CD7D" w14:textId="77777777" w:rsidR="007529BA" w:rsidRDefault="007529BA" w:rsidP="007529BA">
      <w:pPr>
        <w:pStyle w:val="Default"/>
        <w:numPr>
          <w:ilvl w:val="1"/>
          <w:numId w:val="3"/>
        </w:numPr>
        <w:rPr>
          <w:color w:val="auto"/>
        </w:rPr>
      </w:pPr>
    </w:p>
    <w:p w14:paraId="4F1BE736" w14:textId="77777777" w:rsidR="007529BA" w:rsidRDefault="007529BA" w:rsidP="007529BA">
      <w:pPr>
        <w:pStyle w:val="Default"/>
        <w:rPr>
          <w:color w:val="auto"/>
        </w:rPr>
      </w:pPr>
    </w:p>
    <w:p w14:paraId="7C81E24C" w14:textId="0B797904" w:rsidR="007529BA" w:rsidRDefault="007529BA" w:rsidP="007529BA">
      <w:pPr>
        <w:pStyle w:val="Default"/>
        <w:numPr>
          <w:ilvl w:val="1"/>
          <w:numId w:val="4"/>
        </w:numPr>
        <w:ind w:hanging="360"/>
        <w:rPr>
          <w:color w:val="auto"/>
        </w:rPr>
      </w:pPr>
      <w:r w:rsidRPr="009370AC">
        <w:rPr>
          <w:b/>
          <w:bCs/>
          <w:color w:val="auto"/>
        </w:rPr>
        <w:t>Dual/multiple club Membership rules</w:t>
      </w:r>
      <w:r w:rsidR="009370AC">
        <w:rPr>
          <w:color w:val="auto"/>
        </w:rPr>
        <w:t xml:space="preserve"> - A</w:t>
      </w:r>
      <w:r>
        <w:rPr>
          <w:color w:val="auto"/>
        </w:rPr>
        <w:t xml:space="preserve"> photographer who has dual/multiple membership may represent one club in one competition. </w:t>
      </w:r>
    </w:p>
    <w:p w14:paraId="1DD37C17" w14:textId="77777777" w:rsidR="007529BA" w:rsidRDefault="007529BA" w:rsidP="007529BA">
      <w:pPr>
        <w:pStyle w:val="Default"/>
        <w:numPr>
          <w:ilvl w:val="1"/>
          <w:numId w:val="4"/>
        </w:numPr>
        <w:ind w:hanging="360"/>
        <w:rPr>
          <w:color w:val="auto"/>
        </w:rPr>
      </w:pPr>
    </w:p>
    <w:p w14:paraId="554C4935" w14:textId="77777777" w:rsidR="007529BA" w:rsidRDefault="007529BA" w:rsidP="007529BA">
      <w:pPr>
        <w:pStyle w:val="Default"/>
        <w:rPr>
          <w:color w:val="auto"/>
        </w:rPr>
      </w:pPr>
    </w:p>
    <w:p w14:paraId="6AA161B3" w14:textId="0282B793" w:rsidR="007529BA" w:rsidRDefault="007529BA" w:rsidP="007529BA">
      <w:pPr>
        <w:pStyle w:val="Default"/>
        <w:numPr>
          <w:ilvl w:val="1"/>
          <w:numId w:val="5"/>
        </w:numPr>
        <w:spacing w:after="18"/>
        <w:ind w:hanging="360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Print Sizes, Printing and Mounting </w:t>
      </w:r>
      <w:r w:rsidR="009370AC">
        <w:rPr>
          <w:b/>
          <w:bCs/>
          <w:color w:val="auto"/>
          <w:sz w:val="22"/>
          <w:szCs w:val="22"/>
        </w:rPr>
        <w:t xml:space="preserve">- </w:t>
      </w:r>
      <w:r>
        <w:rPr>
          <w:color w:val="auto"/>
          <w:sz w:val="22"/>
          <w:szCs w:val="22"/>
        </w:rPr>
        <w:t xml:space="preserve">Prints should be presented on a board of 50 cm x 40 cm. </w:t>
      </w:r>
    </w:p>
    <w:p w14:paraId="4C2DFC00" w14:textId="77777777" w:rsidR="007529BA" w:rsidRDefault="007529BA" w:rsidP="007529BA">
      <w:pPr>
        <w:pStyle w:val="Default"/>
        <w:numPr>
          <w:ilvl w:val="1"/>
          <w:numId w:val="5"/>
        </w:numPr>
        <w:spacing w:after="18"/>
        <w:ind w:hanging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Masking tape is NOT allowed on mounts, only artists framing tape. </w:t>
      </w:r>
    </w:p>
    <w:p w14:paraId="1B295C07" w14:textId="77777777" w:rsidR="007529BA" w:rsidRDefault="007529BA" w:rsidP="007529BA">
      <w:pPr>
        <w:pStyle w:val="Default"/>
        <w:numPr>
          <w:ilvl w:val="1"/>
          <w:numId w:val="5"/>
        </w:numPr>
        <w:ind w:hanging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Prints can be home, or trade processed </w:t>
      </w:r>
    </w:p>
    <w:p w14:paraId="79E60E01" w14:textId="77777777" w:rsidR="007529BA" w:rsidRPr="009370AC" w:rsidRDefault="007529BA" w:rsidP="007529BA">
      <w:pPr>
        <w:pStyle w:val="Default"/>
        <w:numPr>
          <w:ilvl w:val="1"/>
          <w:numId w:val="5"/>
        </w:numPr>
        <w:ind w:hanging="360"/>
        <w:rPr>
          <w:color w:val="auto"/>
          <w:sz w:val="22"/>
          <w:szCs w:val="22"/>
        </w:rPr>
      </w:pPr>
    </w:p>
    <w:p w14:paraId="09B4263E" w14:textId="6189078B" w:rsidR="007529BA" w:rsidRDefault="007529BA" w:rsidP="007529BA">
      <w:pPr>
        <w:pStyle w:val="Default"/>
        <w:numPr>
          <w:ilvl w:val="1"/>
          <w:numId w:val="6"/>
        </w:numPr>
        <w:ind w:hanging="360"/>
        <w:rPr>
          <w:color w:val="auto"/>
          <w:sz w:val="22"/>
          <w:szCs w:val="22"/>
        </w:rPr>
      </w:pPr>
      <w:r w:rsidRPr="009370AC">
        <w:rPr>
          <w:b/>
          <w:bCs/>
          <w:color w:val="auto"/>
          <w:sz w:val="22"/>
          <w:szCs w:val="22"/>
        </w:rPr>
        <w:t>PDI sizes</w:t>
      </w:r>
      <w:r>
        <w:rPr>
          <w:color w:val="auto"/>
          <w:sz w:val="22"/>
          <w:szCs w:val="22"/>
        </w:rPr>
        <w:t xml:space="preserve"> </w:t>
      </w:r>
      <w:r w:rsidR="009370AC">
        <w:rPr>
          <w:color w:val="auto"/>
          <w:sz w:val="22"/>
          <w:szCs w:val="22"/>
        </w:rPr>
        <w:t xml:space="preserve">- </w:t>
      </w:r>
      <w:r>
        <w:rPr>
          <w:color w:val="auto"/>
          <w:sz w:val="22"/>
          <w:szCs w:val="22"/>
        </w:rPr>
        <w:t xml:space="preserve">PDIs should be no greater than 1600px horizontal x 1200px vertical in jpeg format and will be projected in sRGB colour space. </w:t>
      </w:r>
    </w:p>
    <w:p w14:paraId="2C49C42D" w14:textId="77777777" w:rsidR="007529BA" w:rsidRPr="009370AC" w:rsidRDefault="007529BA" w:rsidP="007529BA">
      <w:pPr>
        <w:pStyle w:val="Default"/>
        <w:numPr>
          <w:ilvl w:val="1"/>
          <w:numId w:val="6"/>
        </w:numPr>
        <w:ind w:hanging="360"/>
        <w:rPr>
          <w:color w:val="auto"/>
          <w:sz w:val="22"/>
          <w:szCs w:val="22"/>
        </w:rPr>
      </w:pPr>
    </w:p>
    <w:p w14:paraId="4F89B451" w14:textId="265E221F" w:rsidR="007529BA" w:rsidRPr="009370AC" w:rsidRDefault="007529BA" w:rsidP="009370AC">
      <w:pPr>
        <w:pStyle w:val="Default"/>
        <w:rPr>
          <w:color w:val="auto"/>
          <w:sz w:val="22"/>
          <w:szCs w:val="22"/>
        </w:rPr>
      </w:pPr>
      <w:r w:rsidRPr="009370AC">
        <w:rPr>
          <w:b/>
          <w:bCs/>
          <w:color w:val="auto"/>
          <w:sz w:val="22"/>
          <w:szCs w:val="22"/>
        </w:rPr>
        <w:t xml:space="preserve">Disqualification rules </w:t>
      </w:r>
      <w:r w:rsidR="009370AC">
        <w:rPr>
          <w:b/>
          <w:bCs/>
          <w:color w:val="auto"/>
          <w:sz w:val="22"/>
          <w:szCs w:val="22"/>
        </w:rPr>
        <w:t xml:space="preserve">- </w:t>
      </w:r>
      <w:r w:rsidRPr="009370AC">
        <w:rPr>
          <w:color w:val="auto"/>
          <w:sz w:val="22"/>
          <w:szCs w:val="22"/>
        </w:rPr>
        <w:t xml:space="preserve">Duplicate Images in the same competition (previous years are included) Images that appear to be the same as a previously accepted image by a specific photographer are unacceptable. </w:t>
      </w:r>
    </w:p>
    <w:p w14:paraId="70D7787D" w14:textId="77777777" w:rsidR="007529BA" w:rsidRDefault="007529BA" w:rsidP="007529BA">
      <w:pPr>
        <w:pStyle w:val="Default"/>
        <w:numPr>
          <w:ilvl w:val="1"/>
          <w:numId w:val="7"/>
        </w:numPr>
        <w:ind w:hanging="360"/>
        <w:rPr>
          <w:color w:val="auto"/>
          <w:sz w:val="22"/>
          <w:szCs w:val="22"/>
        </w:rPr>
      </w:pPr>
    </w:p>
    <w:p w14:paraId="60BF595E" w14:textId="77777777" w:rsidR="007529BA" w:rsidRDefault="007529BA" w:rsidP="007529BA">
      <w:pPr>
        <w:pStyle w:val="Default"/>
        <w:numPr>
          <w:ilvl w:val="1"/>
          <w:numId w:val="8"/>
        </w:numPr>
        <w:spacing w:after="18"/>
        <w:ind w:hanging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Tenure of Trophies. All competitions are for a tenure of 12 months. </w:t>
      </w:r>
    </w:p>
    <w:p w14:paraId="27D460CA" w14:textId="77777777" w:rsidR="007529BA" w:rsidRDefault="007529BA" w:rsidP="007529BA">
      <w:pPr>
        <w:pStyle w:val="Default"/>
        <w:numPr>
          <w:ilvl w:val="1"/>
          <w:numId w:val="8"/>
        </w:numPr>
        <w:ind w:hanging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All trophies are to be returned to a WPF Exec Member 2 weeks before the next competition date (not replicas or individual awards). </w:t>
      </w:r>
    </w:p>
    <w:p w14:paraId="1991DF9B" w14:textId="77777777" w:rsidR="007529BA" w:rsidRDefault="007529BA" w:rsidP="007529BA">
      <w:pPr>
        <w:pStyle w:val="Default"/>
        <w:numPr>
          <w:ilvl w:val="1"/>
          <w:numId w:val="8"/>
        </w:numPr>
        <w:ind w:hanging="360"/>
        <w:rPr>
          <w:color w:val="auto"/>
          <w:sz w:val="22"/>
          <w:szCs w:val="22"/>
        </w:rPr>
      </w:pPr>
    </w:p>
    <w:p w14:paraId="735777C4" w14:textId="04DB913A" w:rsidR="007529BA" w:rsidRDefault="007529BA" w:rsidP="007529BA">
      <w:pPr>
        <w:pStyle w:val="Default"/>
        <w:numPr>
          <w:ilvl w:val="1"/>
          <w:numId w:val="9"/>
        </w:numPr>
        <w:ind w:hanging="360"/>
        <w:rPr>
          <w:color w:val="auto"/>
          <w:sz w:val="22"/>
          <w:szCs w:val="22"/>
        </w:rPr>
      </w:pPr>
      <w:r w:rsidRPr="009370AC">
        <w:rPr>
          <w:b/>
          <w:bCs/>
          <w:color w:val="auto"/>
          <w:sz w:val="22"/>
          <w:szCs w:val="22"/>
        </w:rPr>
        <w:t>Loss or Damage</w:t>
      </w:r>
      <w:r>
        <w:rPr>
          <w:color w:val="auto"/>
          <w:sz w:val="22"/>
          <w:szCs w:val="22"/>
        </w:rPr>
        <w:t xml:space="preserve"> </w:t>
      </w:r>
      <w:r w:rsidR="009370AC">
        <w:rPr>
          <w:color w:val="auto"/>
          <w:sz w:val="22"/>
          <w:szCs w:val="22"/>
        </w:rPr>
        <w:t xml:space="preserve">- </w:t>
      </w:r>
      <w:r>
        <w:rPr>
          <w:color w:val="auto"/>
          <w:sz w:val="22"/>
          <w:szCs w:val="22"/>
        </w:rPr>
        <w:t xml:space="preserve">Whilst every possible care will be taken of entries whilst in its possession, the Federation cannot accept responsibility for loss or damage. </w:t>
      </w:r>
    </w:p>
    <w:p w14:paraId="7D9A8A24" w14:textId="77777777" w:rsidR="007529BA" w:rsidRDefault="007529BA" w:rsidP="007529BA">
      <w:pPr>
        <w:pStyle w:val="Default"/>
        <w:numPr>
          <w:ilvl w:val="1"/>
          <w:numId w:val="9"/>
        </w:numPr>
        <w:ind w:hanging="360"/>
        <w:rPr>
          <w:color w:val="auto"/>
          <w:sz w:val="22"/>
          <w:szCs w:val="22"/>
        </w:rPr>
      </w:pPr>
    </w:p>
    <w:p w14:paraId="2CB295AB" w14:textId="77777777" w:rsidR="007529BA" w:rsidRDefault="007529BA" w:rsidP="007529BA">
      <w:pPr>
        <w:pStyle w:val="Default"/>
        <w:rPr>
          <w:color w:val="auto"/>
          <w:sz w:val="22"/>
          <w:szCs w:val="22"/>
        </w:rPr>
      </w:pPr>
    </w:p>
    <w:p w14:paraId="5A248E12" w14:textId="3AF9D976" w:rsidR="007529BA" w:rsidRDefault="007529BA" w:rsidP="007529BA">
      <w:pPr>
        <w:pStyle w:val="Default"/>
        <w:numPr>
          <w:ilvl w:val="1"/>
          <w:numId w:val="10"/>
        </w:numPr>
        <w:ind w:hanging="360"/>
        <w:rPr>
          <w:color w:val="auto"/>
          <w:sz w:val="22"/>
          <w:szCs w:val="22"/>
        </w:rPr>
      </w:pPr>
      <w:r w:rsidRPr="009370AC">
        <w:rPr>
          <w:b/>
          <w:bCs/>
          <w:color w:val="auto"/>
          <w:sz w:val="22"/>
          <w:szCs w:val="22"/>
        </w:rPr>
        <w:t>Right to Display</w:t>
      </w:r>
      <w:r>
        <w:rPr>
          <w:color w:val="auto"/>
          <w:sz w:val="22"/>
          <w:szCs w:val="22"/>
        </w:rPr>
        <w:t xml:space="preserve"> </w:t>
      </w:r>
      <w:r w:rsidR="009370AC">
        <w:rPr>
          <w:color w:val="auto"/>
          <w:sz w:val="22"/>
          <w:szCs w:val="22"/>
        </w:rPr>
        <w:t xml:space="preserve">- </w:t>
      </w:r>
      <w:r>
        <w:rPr>
          <w:color w:val="auto"/>
          <w:sz w:val="22"/>
          <w:szCs w:val="22"/>
        </w:rPr>
        <w:t xml:space="preserve">The WPF reserves the right not to display an image. </w:t>
      </w:r>
    </w:p>
    <w:p w14:paraId="4314EDCF" w14:textId="77777777" w:rsidR="009370AC" w:rsidRDefault="009370AC" w:rsidP="009370AC">
      <w:pPr>
        <w:pStyle w:val="Default"/>
        <w:rPr>
          <w:color w:val="auto"/>
          <w:sz w:val="22"/>
          <w:szCs w:val="22"/>
        </w:rPr>
      </w:pPr>
    </w:p>
    <w:p w14:paraId="773903BF" w14:textId="77777777" w:rsidR="009370AC" w:rsidRDefault="009370AC" w:rsidP="009370AC">
      <w:pPr>
        <w:pStyle w:val="Default"/>
        <w:rPr>
          <w:color w:val="auto"/>
          <w:sz w:val="22"/>
          <w:szCs w:val="22"/>
        </w:rPr>
      </w:pPr>
    </w:p>
    <w:p w14:paraId="180462F3" w14:textId="16F46C2A" w:rsidR="009370AC" w:rsidRPr="009370AC" w:rsidRDefault="009370AC" w:rsidP="009370AC">
      <w:pPr>
        <w:pStyle w:val="Default"/>
        <w:rPr>
          <w:b/>
          <w:bCs/>
          <w:color w:val="auto"/>
          <w:sz w:val="22"/>
          <w:szCs w:val="22"/>
        </w:rPr>
      </w:pPr>
      <w:r w:rsidRPr="009370AC">
        <w:rPr>
          <w:b/>
          <w:bCs/>
          <w:color w:val="auto"/>
          <w:sz w:val="22"/>
          <w:szCs w:val="22"/>
        </w:rPr>
        <w:t>APPENDIX</w:t>
      </w:r>
    </w:p>
    <w:p w14:paraId="7A2B6564" w14:textId="77777777" w:rsidR="009370AC" w:rsidRDefault="009370AC" w:rsidP="009370AC">
      <w:pPr>
        <w:pStyle w:val="Default"/>
        <w:rPr>
          <w:color w:val="auto"/>
          <w:sz w:val="22"/>
          <w:szCs w:val="22"/>
        </w:rPr>
      </w:pPr>
    </w:p>
    <w:p w14:paraId="530E7172" w14:textId="715B2FC7" w:rsidR="009370AC" w:rsidRDefault="009370AC" w:rsidP="009370A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The Gwyn Morgan Trophy is for a </w:t>
      </w:r>
      <w:r w:rsidRPr="009370AC">
        <w:rPr>
          <w:b/>
          <w:bCs/>
          <w:color w:val="auto"/>
          <w:sz w:val="22"/>
          <w:szCs w:val="22"/>
        </w:rPr>
        <w:t>set</w:t>
      </w:r>
      <w:r>
        <w:rPr>
          <w:color w:val="auto"/>
          <w:sz w:val="22"/>
          <w:szCs w:val="22"/>
        </w:rPr>
        <w:t xml:space="preserve"> of 4 Monochrome Prints.  The following is intended to be helpful to clubs in defining a set</w:t>
      </w:r>
      <w:r w:rsidR="001F4E38">
        <w:rPr>
          <w:color w:val="auto"/>
          <w:sz w:val="22"/>
          <w:szCs w:val="22"/>
        </w:rPr>
        <w:t xml:space="preserve"> and explaining the judging system.</w:t>
      </w:r>
    </w:p>
    <w:p w14:paraId="2FD37908" w14:textId="77777777" w:rsidR="009370AC" w:rsidRDefault="009370AC" w:rsidP="009370AC">
      <w:pPr>
        <w:pStyle w:val="Default"/>
        <w:rPr>
          <w:color w:val="auto"/>
          <w:sz w:val="22"/>
          <w:szCs w:val="22"/>
        </w:rPr>
      </w:pPr>
    </w:p>
    <w:p w14:paraId="476B3748" w14:textId="281AF07F" w:rsidR="007529BA" w:rsidRDefault="001F4E38" w:rsidP="007529BA">
      <w:pPr>
        <w:pStyle w:val="Default"/>
        <w:numPr>
          <w:ilvl w:val="1"/>
          <w:numId w:val="10"/>
        </w:numPr>
        <w:ind w:hanging="360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The </w:t>
      </w:r>
      <w:r w:rsidRPr="001F4E38">
        <w:rPr>
          <w:b/>
          <w:bCs/>
          <w:color w:val="auto"/>
          <w:sz w:val="22"/>
          <w:szCs w:val="22"/>
        </w:rPr>
        <w:t>Set</w:t>
      </w:r>
      <w:r>
        <w:rPr>
          <w:color w:val="auto"/>
          <w:sz w:val="22"/>
          <w:szCs w:val="22"/>
        </w:rPr>
        <w:t xml:space="preserve"> - </w:t>
      </w:r>
      <w:r w:rsidRPr="001F4E38">
        <w:rPr>
          <w:color w:val="auto"/>
          <w:sz w:val="22"/>
          <w:szCs w:val="22"/>
        </w:rPr>
        <w:t xml:space="preserve">The 4 prints from each club are judged as a set.  Each set will never be a panel but there must be cohesion </w:t>
      </w:r>
      <w:r w:rsidR="000F37F1">
        <w:rPr>
          <w:color w:val="auto"/>
          <w:sz w:val="22"/>
          <w:szCs w:val="22"/>
        </w:rPr>
        <w:t>among</w:t>
      </w:r>
      <w:r w:rsidRPr="001F4E38">
        <w:rPr>
          <w:color w:val="auto"/>
          <w:sz w:val="22"/>
          <w:szCs w:val="22"/>
        </w:rPr>
        <w:t xml:space="preserve"> the four </w:t>
      </w:r>
      <w:r w:rsidR="000F37F1">
        <w:rPr>
          <w:color w:val="auto"/>
          <w:sz w:val="22"/>
          <w:szCs w:val="22"/>
        </w:rPr>
        <w:t>prints</w:t>
      </w:r>
      <w:r w:rsidRPr="001F4E38">
        <w:rPr>
          <w:color w:val="auto"/>
          <w:sz w:val="22"/>
          <w:szCs w:val="22"/>
        </w:rPr>
        <w:t xml:space="preserve">.  </w:t>
      </w:r>
      <w:r>
        <w:rPr>
          <w:color w:val="auto"/>
          <w:sz w:val="22"/>
          <w:szCs w:val="22"/>
        </w:rPr>
        <w:t xml:space="preserve">The </w:t>
      </w:r>
      <w:r w:rsidRPr="001F4E38">
        <w:rPr>
          <w:color w:val="auto"/>
          <w:sz w:val="22"/>
          <w:szCs w:val="22"/>
        </w:rPr>
        <w:t>set can</w:t>
      </w:r>
      <w:r>
        <w:rPr>
          <w:color w:val="auto"/>
          <w:sz w:val="22"/>
          <w:szCs w:val="22"/>
        </w:rPr>
        <w:t>not</w:t>
      </w:r>
      <w:r w:rsidRPr="001F4E38">
        <w:rPr>
          <w:color w:val="auto"/>
          <w:sz w:val="22"/>
          <w:szCs w:val="22"/>
        </w:rPr>
        <w:t xml:space="preserve"> be a panel because, as the work of 4 different artists, they will probably be differently toned, differently sized, differently mounted, etc.  </w:t>
      </w:r>
      <w:r>
        <w:rPr>
          <w:color w:val="auto"/>
          <w:sz w:val="22"/>
          <w:szCs w:val="22"/>
        </w:rPr>
        <w:t xml:space="preserve">However, clubs that have been successful in the past have often taken the trouble to remount the four prints so that mount colour, size and format of the </w:t>
      </w:r>
      <w:r>
        <w:rPr>
          <w:color w:val="auto"/>
          <w:sz w:val="22"/>
          <w:szCs w:val="22"/>
        </w:rPr>
        <w:t xml:space="preserve">aperture </w:t>
      </w:r>
      <w:r>
        <w:rPr>
          <w:color w:val="auto"/>
          <w:sz w:val="22"/>
          <w:szCs w:val="22"/>
        </w:rPr>
        <w:t>etc. are also cohesive.</w:t>
      </w:r>
    </w:p>
    <w:p w14:paraId="07D2151E" w14:textId="77777777" w:rsidR="001F4E38" w:rsidRDefault="001F4E38" w:rsidP="000F37F1">
      <w:pPr>
        <w:pStyle w:val="Default"/>
        <w:rPr>
          <w:color w:val="auto"/>
          <w:sz w:val="22"/>
          <w:szCs w:val="22"/>
        </w:rPr>
      </w:pPr>
    </w:p>
    <w:p w14:paraId="7A67EEA9" w14:textId="0A63AE26" w:rsidR="000F37F1" w:rsidRPr="000F37F1" w:rsidRDefault="000F37F1" w:rsidP="000F37F1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Judging</w:t>
      </w:r>
      <w:r>
        <w:rPr>
          <w:color w:val="auto"/>
          <w:sz w:val="22"/>
          <w:szCs w:val="22"/>
        </w:rPr>
        <w:t xml:space="preserve"> - The judge</w:t>
      </w:r>
      <w:r w:rsidRPr="000F37F1">
        <w:rPr>
          <w:color w:val="auto"/>
          <w:sz w:val="22"/>
          <w:szCs w:val="22"/>
        </w:rPr>
        <w:t xml:space="preserve"> will see one set and make comments.  That set will be moved (but not removed) so that </w:t>
      </w:r>
      <w:r>
        <w:rPr>
          <w:color w:val="auto"/>
          <w:sz w:val="22"/>
          <w:szCs w:val="22"/>
        </w:rPr>
        <w:t>the judge</w:t>
      </w:r>
      <w:r w:rsidRPr="000F37F1">
        <w:rPr>
          <w:color w:val="auto"/>
          <w:sz w:val="22"/>
          <w:szCs w:val="22"/>
        </w:rPr>
        <w:t xml:space="preserve"> can comment on the 2nd set.  This continues </w:t>
      </w:r>
      <w:r>
        <w:rPr>
          <w:color w:val="auto"/>
          <w:sz w:val="22"/>
          <w:szCs w:val="22"/>
        </w:rPr>
        <w:t>up to</w:t>
      </w:r>
      <w:r w:rsidRPr="000F37F1">
        <w:rPr>
          <w:color w:val="auto"/>
          <w:sz w:val="22"/>
          <w:szCs w:val="22"/>
        </w:rPr>
        <w:t xml:space="preserve"> the limit of </w:t>
      </w:r>
      <w:r>
        <w:rPr>
          <w:color w:val="auto"/>
          <w:sz w:val="22"/>
          <w:szCs w:val="22"/>
        </w:rPr>
        <w:t>the</w:t>
      </w:r>
      <w:r w:rsidRPr="000F37F1">
        <w:rPr>
          <w:color w:val="auto"/>
          <w:sz w:val="22"/>
          <w:szCs w:val="22"/>
        </w:rPr>
        <w:t xml:space="preserve"> display capability</w:t>
      </w:r>
      <w:r>
        <w:rPr>
          <w:color w:val="auto"/>
          <w:sz w:val="22"/>
          <w:szCs w:val="22"/>
        </w:rPr>
        <w:t xml:space="preserve">.  At that </w:t>
      </w:r>
      <w:r w:rsidRPr="000F37F1">
        <w:rPr>
          <w:color w:val="auto"/>
          <w:sz w:val="22"/>
          <w:szCs w:val="22"/>
        </w:rPr>
        <w:t xml:space="preserve">point </w:t>
      </w:r>
      <w:r>
        <w:rPr>
          <w:color w:val="auto"/>
          <w:sz w:val="22"/>
          <w:szCs w:val="22"/>
        </w:rPr>
        <w:t>the judge</w:t>
      </w:r>
      <w:r w:rsidRPr="000F37F1">
        <w:rPr>
          <w:color w:val="auto"/>
          <w:sz w:val="22"/>
          <w:szCs w:val="22"/>
        </w:rPr>
        <w:t xml:space="preserve"> will eliminate the least likely to be the winner. Another set goes up</w:t>
      </w:r>
      <w:r>
        <w:rPr>
          <w:color w:val="auto"/>
          <w:sz w:val="22"/>
          <w:szCs w:val="22"/>
        </w:rPr>
        <w:t xml:space="preserve"> for</w:t>
      </w:r>
      <w:r w:rsidRPr="000F37F1">
        <w:rPr>
          <w:color w:val="auto"/>
          <w:sz w:val="22"/>
          <w:szCs w:val="22"/>
        </w:rPr>
        <w:t xml:space="preserve"> comment and another set</w:t>
      </w:r>
      <w:r>
        <w:rPr>
          <w:color w:val="auto"/>
          <w:sz w:val="22"/>
          <w:szCs w:val="22"/>
        </w:rPr>
        <w:t xml:space="preserve"> is</w:t>
      </w:r>
      <w:r w:rsidRPr="000F37F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eliminated</w:t>
      </w:r>
      <w:r w:rsidRPr="000F37F1">
        <w:rPr>
          <w:color w:val="auto"/>
          <w:sz w:val="22"/>
          <w:szCs w:val="22"/>
        </w:rPr>
        <w:t xml:space="preserve">.  And so on until there are no more entries to display.  </w:t>
      </w:r>
      <w:r>
        <w:rPr>
          <w:color w:val="auto"/>
          <w:sz w:val="22"/>
          <w:szCs w:val="22"/>
        </w:rPr>
        <w:t>The judge</w:t>
      </w:r>
      <w:r w:rsidRPr="000F37F1">
        <w:rPr>
          <w:color w:val="auto"/>
          <w:sz w:val="22"/>
          <w:szCs w:val="22"/>
        </w:rPr>
        <w:t xml:space="preserve"> will then eliminate entries, one by one, until </w:t>
      </w:r>
      <w:r>
        <w:rPr>
          <w:color w:val="auto"/>
          <w:sz w:val="22"/>
          <w:szCs w:val="22"/>
        </w:rPr>
        <w:t>only</w:t>
      </w:r>
      <w:r w:rsidRPr="000F37F1">
        <w:rPr>
          <w:color w:val="auto"/>
          <w:sz w:val="22"/>
          <w:szCs w:val="22"/>
        </w:rPr>
        <w:t xml:space="preserve"> the winning set</w:t>
      </w:r>
      <w:r>
        <w:rPr>
          <w:color w:val="auto"/>
          <w:sz w:val="22"/>
          <w:szCs w:val="22"/>
        </w:rPr>
        <w:t xml:space="preserve"> remains</w:t>
      </w:r>
      <w:r w:rsidRPr="000F37F1">
        <w:rPr>
          <w:color w:val="auto"/>
          <w:sz w:val="22"/>
          <w:szCs w:val="22"/>
        </w:rPr>
        <w:t xml:space="preserve">.  </w:t>
      </w:r>
    </w:p>
    <w:p w14:paraId="7734B0D3" w14:textId="77777777" w:rsidR="007529BA" w:rsidRDefault="007529BA" w:rsidP="007529BA">
      <w:pPr>
        <w:pStyle w:val="Default"/>
        <w:rPr>
          <w:color w:val="auto"/>
          <w:sz w:val="22"/>
          <w:szCs w:val="22"/>
        </w:rPr>
      </w:pPr>
    </w:p>
    <w:p w14:paraId="2038E45E" w14:textId="77777777" w:rsidR="000F37F1" w:rsidRDefault="000F37F1" w:rsidP="007529BA">
      <w:pPr>
        <w:rPr>
          <w:rFonts w:cstheme="minorHAnsi"/>
        </w:rPr>
      </w:pPr>
    </w:p>
    <w:p w14:paraId="36CAC854" w14:textId="58ABDE2A" w:rsidR="002228AC" w:rsidRPr="009370AC" w:rsidRDefault="007529BA" w:rsidP="007529BA">
      <w:pPr>
        <w:rPr>
          <w:rFonts w:cstheme="minorHAnsi"/>
        </w:rPr>
      </w:pPr>
      <w:r w:rsidRPr="009370AC">
        <w:rPr>
          <w:rFonts w:cstheme="minorHAnsi"/>
        </w:rPr>
        <w:t xml:space="preserve">Issue </w:t>
      </w:r>
      <w:r w:rsidR="000F37F1">
        <w:rPr>
          <w:rFonts w:cstheme="minorHAnsi"/>
        </w:rPr>
        <w:t>B</w:t>
      </w:r>
      <w:r w:rsidRPr="009370AC">
        <w:rPr>
          <w:rFonts w:cstheme="minorHAnsi"/>
        </w:rPr>
        <w:t xml:space="preserve"> – Published </w:t>
      </w:r>
      <w:r w:rsidR="009370AC" w:rsidRPr="009370AC">
        <w:rPr>
          <w:rFonts w:cstheme="minorHAnsi"/>
        </w:rPr>
        <w:t>December</w:t>
      </w:r>
      <w:r w:rsidRPr="009370AC">
        <w:rPr>
          <w:rFonts w:cstheme="minorHAnsi"/>
        </w:rPr>
        <w:t xml:space="preserve"> 202</w:t>
      </w:r>
      <w:r w:rsidR="009370AC" w:rsidRPr="009370AC">
        <w:rPr>
          <w:rFonts w:cstheme="minorHAnsi"/>
        </w:rPr>
        <w:t>5</w:t>
      </w:r>
    </w:p>
    <w:p w14:paraId="1719A25F" w14:textId="77777777" w:rsidR="009370AC" w:rsidRPr="000A3849" w:rsidRDefault="009370AC" w:rsidP="007529BA"/>
    <w:sectPr w:rsidR="009370AC" w:rsidRPr="000A3849" w:rsidSect="00CC21FE">
      <w:footerReference w:type="default" r:id="rId7"/>
      <w:headerReference w:type="first" r:id="rId8"/>
      <w:footerReference w:type="first" r:id="rId9"/>
      <w:pgSz w:w="11906" w:h="16838" w:code="9"/>
      <w:pgMar w:top="1134" w:right="1134" w:bottom="1701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77584" w14:textId="77777777" w:rsidR="007529BA" w:rsidRDefault="007529BA" w:rsidP="00BC09A4">
      <w:pPr>
        <w:spacing w:after="0" w:line="240" w:lineRule="auto"/>
      </w:pPr>
      <w:r>
        <w:separator/>
      </w:r>
    </w:p>
  </w:endnote>
  <w:endnote w:type="continuationSeparator" w:id="0">
    <w:p w14:paraId="3C6A627C" w14:textId="77777777" w:rsidR="007529BA" w:rsidRDefault="007529BA" w:rsidP="00BC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D2E0B" w14:textId="77777777" w:rsidR="00BC09A4" w:rsidRDefault="00BC09A4" w:rsidP="00853500">
    <w:pPr>
      <w:pStyle w:val="Footer"/>
      <w:jc w:val="center"/>
    </w:pPr>
    <w:r>
      <w:rPr>
        <w:noProof/>
        <w:lang w:eastAsia="en-GB"/>
      </w:rPr>
      <w:drawing>
        <wp:inline distT="0" distB="0" distL="0" distR="0" wp14:anchorId="4AA89C3F" wp14:editId="417EF4DA">
          <wp:extent cx="5937061" cy="706582"/>
          <wp:effectExtent l="19050" t="0" r="6539" b="0"/>
          <wp:docPr id="4" name="Picture 2" descr="WPF Letter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PF Letter 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5792" cy="708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037F" w14:textId="77777777" w:rsidR="00B9209C" w:rsidRDefault="00B9209C">
    <w:pPr>
      <w:pStyle w:val="Footer"/>
    </w:pPr>
    <w:r>
      <w:rPr>
        <w:noProof/>
        <w:lang w:eastAsia="en-GB"/>
      </w:rPr>
      <w:drawing>
        <wp:inline distT="0" distB="0" distL="0" distR="0" wp14:anchorId="0F43882B" wp14:editId="2CCB8A67">
          <wp:extent cx="5937061" cy="706582"/>
          <wp:effectExtent l="19050" t="0" r="6539" b="0"/>
          <wp:docPr id="2" name="Picture 2" descr="WPF Letter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PF Letter 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5792" cy="708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A9989" w14:textId="77777777" w:rsidR="007529BA" w:rsidRDefault="007529BA" w:rsidP="00BC09A4">
      <w:pPr>
        <w:spacing w:after="0" w:line="240" w:lineRule="auto"/>
      </w:pPr>
      <w:r>
        <w:separator/>
      </w:r>
    </w:p>
  </w:footnote>
  <w:footnote w:type="continuationSeparator" w:id="0">
    <w:p w14:paraId="27F6C94E" w14:textId="77777777" w:rsidR="007529BA" w:rsidRDefault="007529BA" w:rsidP="00BC0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3718" w14:textId="77777777" w:rsidR="00E21F85" w:rsidRDefault="00E21F85" w:rsidP="00E21F85">
    <w:pPr>
      <w:pStyle w:val="Header"/>
    </w:pPr>
    <w:r>
      <w:rPr>
        <w:noProof/>
        <w:lang w:eastAsia="en-GB"/>
      </w:rPr>
      <w:drawing>
        <wp:inline distT="0" distB="0" distL="0" distR="0" wp14:anchorId="3E84327A" wp14:editId="70913FA5">
          <wp:extent cx="5425440" cy="1219200"/>
          <wp:effectExtent l="19050" t="0" r="3810" b="0"/>
          <wp:docPr id="1" name="Picture 1" descr="WPF Letter Header New Wels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PF Letter Header New Welsh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544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A86AA2" w14:textId="77777777" w:rsidR="00E21F85" w:rsidRDefault="00E21F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63EE1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1C9734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68901A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B6E191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D101684"/>
    <w:multiLevelType w:val="hybridMultilevel"/>
    <w:tmpl w:val="FFFFFFFF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F399F2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1709F7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2530399"/>
    <w:multiLevelType w:val="hybridMultilevel"/>
    <w:tmpl w:val="54A0E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D39B5"/>
    <w:multiLevelType w:val="hybridMultilevel"/>
    <w:tmpl w:val="8C7C0D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E066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76D10CA"/>
    <w:multiLevelType w:val="hybridMultilevel"/>
    <w:tmpl w:val="B1942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269CE"/>
    <w:multiLevelType w:val="hybridMultilevel"/>
    <w:tmpl w:val="BB1C97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3A85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07866544">
    <w:abstractNumId w:val="10"/>
  </w:num>
  <w:num w:numId="2" w16cid:durableId="616647031">
    <w:abstractNumId w:val="0"/>
  </w:num>
  <w:num w:numId="3" w16cid:durableId="738092124">
    <w:abstractNumId w:val="4"/>
  </w:num>
  <w:num w:numId="4" w16cid:durableId="1929464425">
    <w:abstractNumId w:val="2"/>
  </w:num>
  <w:num w:numId="5" w16cid:durableId="1895701266">
    <w:abstractNumId w:val="12"/>
  </w:num>
  <w:num w:numId="6" w16cid:durableId="722753717">
    <w:abstractNumId w:val="6"/>
  </w:num>
  <w:num w:numId="7" w16cid:durableId="1485507498">
    <w:abstractNumId w:val="1"/>
  </w:num>
  <w:num w:numId="8" w16cid:durableId="587858336">
    <w:abstractNumId w:val="9"/>
  </w:num>
  <w:num w:numId="9" w16cid:durableId="283003694">
    <w:abstractNumId w:val="3"/>
  </w:num>
  <w:num w:numId="10" w16cid:durableId="1684430085">
    <w:abstractNumId w:val="5"/>
  </w:num>
  <w:num w:numId="11" w16cid:durableId="636449641">
    <w:abstractNumId w:val="11"/>
  </w:num>
  <w:num w:numId="12" w16cid:durableId="767234744">
    <w:abstractNumId w:val="8"/>
  </w:num>
  <w:num w:numId="13" w16cid:durableId="10377055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BA"/>
    <w:rsid w:val="000374F4"/>
    <w:rsid w:val="00047C28"/>
    <w:rsid w:val="000A3849"/>
    <w:rsid w:val="000F37F1"/>
    <w:rsid w:val="00145E48"/>
    <w:rsid w:val="00180EBF"/>
    <w:rsid w:val="001D4308"/>
    <w:rsid w:val="001F4E38"/>
    <w:rsid w:val="002228AC"/>
    <w:rsid w:val="0028455C"/>
    <w:rsid w:val="00286EF5"/>
    <w:rsid w:val="003672D6"/>
    <w:rsid w:val="00383636"/>
    <w:rsid w:val="00403B45"/>
    <w:rsid w:val="00462520"/>
    <w:rsid w:val="00482495"/>
    <w:rsid w:val="004B0101"/>
    <w:rsid w:val="0059652F"/>
    <w:rsid w:val="005D410D"/>
    <w:rsid w:val="005F1557"/>
    <w:rsid w:val="005F3936"/>
    <w:rsid w:val="00622A57"/>
    <w:rsid w:val="00656F86"/>
    <w:rsid w:val="00663B10"/>
    <w:rsid w:val="006C4DF7"/>
    <w:rsid w:val="007529BA"/>
    <w:rsid w:val="007D7CEC"/>
    <w:rsid w:val="00853500"/>
    <w:rsid w:val="008768AA"/>
    <w:rsid w:val="008F5E78"/>
    <w:rsid w:val="009001EE"/>
    <w:rsid w:val="009368A7"/>
    <w:rsid w:val="009370AC"/>
    <w:rsid w:val="00954EA9"/>
    <w:rsid w:val="009D04B0"/>
    <w:rsid w:val="00A022D3"/>
    <w:rsid w:val="00A17A96"/>
    <w:rsid w:val="00A530F2"/>
    <w:rsid w:val="00AE4D04"/>
    <w:rsid w:val="00B516D7"/>
    <w:rsid w:val="00B73DF5"/>
    <w:rsid w:val="00B9209C"/>
    <w:rsid w:val="00BC09A4"/>
    <w:rsid w:val="00BF0F8D"/>
    <w:rsid w:val="00C30633"/>
    <w:rsid w:val="00CC21FE"/>
    <w:rsid w:val="00D53F8F"/>
    <w:rsid w:val="00DA74FF"/>
    <w:rsid w:val="00DA7D96"/>
    <w:rsid w:val="00E21F85"/>
    <w:rsid w:val="00E31F2D"/>
    <w:rsid w:val="00F127C7"/>
    <w:rsid w:val="00FE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1E671"/>
  <w15:docId w15:val="{6DEDDC60-90CC-4840-89C2-CDE9A91E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9A4"/>
  </w:style>
  <w:style w:type="paragraph" w:styleId="Footer">
    <w:name w:val="footer"/>
    <w:basedOn w:val="Normal"/>
    <w:link w:val="FooterChar"/>
    <w:uiPriority w:val="99"/>
    <w:unhideWhenUsed/>
    <w:rsid w:val="00BC0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9A4"/>
  </w:style>
  <w:style w:type="paragraph" w:styleId="BalloonText">
    <w:name w:val="Balloon Text"/>
    <w:basedOn w:val="Normal"/>
    <w:link w:val="BalloonTextChar"/>
    <w:uiPriority w:val="99"/>
    <w:semiHidden/>
    <w:unhideWhenUsed/>
    <w:rsid w:val="00BC0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9A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22A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22A57"/>
    <w:rPr>
      <w:color w:val="0000FF" w:themeColor="hyperlink"/>
      <w:u w:val="single"/>
    </w:rPr>
  </w:style>
  <w:style w:type="paragraph" w:customStyle="1" w:styleId="Default">
    <w:name w:val="Default"/>
    <w:rsid w:val="007529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OneDrive\Documents\Custom%20Office%20Templates\WPF%20head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WPF heading.dotx</Template>
  <TotalTime>58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A Young</dc:creator>
  <cp:lastModifiedBy>Peter Young</cp:lastModifiedBy>
  <cp:revision>1</cp:revision>
  <dcterms:created xsi:type="dcterms:W3CDTF">2025-12-30T21:23:00Z</dcterms:created>
  <dcterms:modified xsi:type="dcterms:W3CDTF">2025-12-30T22:21:00Z</dcterms:modified>
</cp:coreProperties>
</file>